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052ECF" w14:textId="77777777" w:rsidR="0086614F" w:rsidRDefault="00274758">
      <w:pPr>
        <w:pStyle w:val="af3"/>
        <w:rPr>
          <w:rFonts w:ascii="宋体" w:eastAsia="宋体" w:hAnsi="宋体" w:cs="宋体"/>
          <w:kern w:val="2"/>
          <w:sz w:val="21"/>
        </w:rPr>
      </w:pPr>
      <w:r>
        <w:rPr>
          <w:rFonts w:ascii="宋体" w:eastAsia="宋体" w:hAnsi="宋体" w:cs="宋体" w:hint="eastAsia"/>
          <w:kern w:val="2"/>
          <w:sz w:val="21"/>
        </w:rPr>
        <w:t xml:space="preserve">   </w:t>
      </w:r>
    </w:p>
    <w:sdt>
      <w:sdtPr>
        <w:rPr>
          <w:rFonts w:ascii="宋体" w:eastAsia="宋体" w:hAnsi="宋体" w:cs="宋体" w:hint="eastAsia"/>
          <w:kern w:val="2"/>
          <w:sz w:val="21"/>
        </w:rPr>
        <w:id w:val="254179451"/>
      </w:sdtPr>
      <w:sdtEndPr>
        <w:rPr>
          <w:b/>
          <w:sz w:val="52"/>
          <w:szCs w:val="52"/>
        </w:rPr>
      </w:sdtEndPr>
      <w:sdtContent>
        <w:p w14:paraId="43E19770" w14:textId="77777777" w:rsidR="0086614F" w:rsidRDefault="0086614F">
          <w:pPr>
            <w:pStyle w:val="af3"/>
            <w:rPr>
              <w:rFonts w:ascii="宋体" w:eastAsia="宋体" w:hAnsi="宋体" w:cs="宋体"/>
              <w:kern w:val="2"/>
              <w:sz w:val="21"/>
            </w:rPr>
          </w:pPr>
        </w:p>
        <w:p w14:paraId="407B6E2B" w14:textId="77777777" w:rsidR="0086614F" w:rsidRDefault="0086614F">
          <w:pPr>
            <w:pStyle w:val="af3"/>
            <w:rPr>
              <w:rFonts w:ascii="宋体" w:eastAsia="宋体" w:hAnsi="宋体" w:cs="宋体"/>
              <w:kern w:val="2"/>
              <w:sz w:val="21"/>
            </w:rPr>
          </w:pPr>
        </w:p>
        <w:p w14:paraId="5A3E303A" w14:textId="77777777" w:rsidR="0086614F" w:rsidRDefault="0086614F">
          <w:pPr>
            <w:pStyle w:val="af3"/>
            <w:rPr>
              <w:rFonts w:ascii="宋体" w:eastAsia="宋体" w:hAnsi="宋体" w:cs="宋体"/>
              <w:kern w:val="2"/>
              <w:sz w:val="21"/>
            </w:rPr>
          </w:pPr>
        </w:p>
        <w:p w14:paraId="1ECCFB49" w14:textId="77777777" w:rsidR="0086614F" w:rsidRDefault="0086614F">
          <w:pPr>
            <w:pStyle w:val="af3"/>
            <w:rPr>
              <w:rFonts w:ascii="宋体" w:eastAsia="宋体" w:hAnsi="宋体" w:cs="宋体"/>
              <w:kern w:val="2"/>
              <w:sz w:val="21"/>
            </w:rPr>
          </w:pPr>
        </w:p>
        <w:p w14:paraId="38D0EDAC" w14:textId="77777777" w:rsidR="0086614F" w:rsidRDefault="0086614F">
          <w:pPr>
            <w:pStyle w:val="af3"/>
            <w:rPr>
              <w:rFonts w:ascii="宋体" w:eastAsia="宋体" w:hAnsi="宋体" w:cs="宋体"/>
              <w:kern w:val="2"/>
              <w:sz w:val="21"/>
            </w:rPr>
          </w:pPr>
        </w:p>
        <w:p w14:paraId="423AA445" w14:textId="77777777" w:rsidR="0086614F" w:rsidRDefault="00274758">
          <w:pPr>
            <w:pStyle w:val="af3"/>
            <w:rPr>
              <w:rFonts w:ascii="宋体" w:eastAsia="宋体" w:hAnsi="宋体" w:cs="宋体"/>
              <w:kern w:val="2"/>
              <w:sz w:val="21"/>
            </w:rPr>
          </w:pPr>
          <w:r>
            <w:rPr>
              <w:rFonts w:ascii="宋体" w:eastAsia="宋体" w:hAnsi="宋体" w:cs="宋体" w:hint="eastAsia"/>
              <w:noProof/>
            </w:rPr>
            <mc:AlternateContent>
              <mc:Choice Requires="wps">
                <w:drawing>
                  <wp:anchor distT="0" distB="0" distL="114300" distR="114300" simplePos="0" relativeHeight="251655680" behindDoc="0" locked="0" layoutInCell="1" allowOverlap="1" wp14:anchorId="571C826A" wp14:editId="7BC405C7">
                    <wp:simplePos x="0" y="0"/>
                    <wp:positionH relativeFrom="margin">
                      <wp:align>left</wp:align>
                    </wp:positionH>
                    <wp:positionV relativeFrom="page">
                      <wp:posOffset>1913890</wp:posOffset>
                    </wp:positionV>
                    <wp:extent cx="5421630" cy="1147445"/>
                    <wp:effectExtent l="0" t="0" r="7620" b="14605"/>
                    <wp:wrapNone/>
                    <wp:docPr id="62" name="文本框 62"/>
                    <wp:cNvGraphicFramePr/>
                    <a:graphic xmlns:a="http://schemas.openxmlformats.org/drawingml/2006/main">
                      <a:graphicData uri="http://schemas.microsoft.com/office/word/2010/wordprocessingShape">
                        <wps:wsp>
                          <wps:cNvSpPr txBox="1"/>
                          <wps:spPr>
                            <a:xfrm>
                              <a:off x="0" y="0"/>
                              <a:ext cx="5421630" cy="1147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B2A729" w14:textId="5C345F92" w:rsidR="0086614F" w:rsidRDefault="00274758">
                                <w:pPr>
                                  <w:spacing w:line="360" w:lineRule="auto"/>
                                  <w:jc w:val="center"/>
                                  <w:rPr>
                                    <w:b/>
                                    <w:sz w:val="52"/>
                                    <w:szCs w:val="52"/>
                                  </w:rPr>
                                </w:pPr>
                                <w:r>
                                  <w:rPr>
                                    <w:rFonts w:hint="eastAsia"/>
                                    <w:b/>
                                    <w:sz w:val="52"/>
                                    <w:szCs w:val="52"/>
                                  </w:rPr>
                                  <w:t>湖州师范学院</w:t>
                                </w:r>
                              </w:p>
                              <w:p w14:paraId="29C3B3ED" w14:textId="77777777" w:rsidR="0086614F" w:rsidRDefault="00274758">
                                <w:pPr>
                                  <w:spacing w:line="360" w:lineRule="auto"/>
                                  <w:jc w:val="center"/>
                                  <w:rPr>
                                    <w:b/>
                                    <w:sz w:val="52"/>
                                    <w:szCs w:val="52"/>
                                  </w:rPr>
                                </w:pPr>
                                <w:r>
                                  <w:rPr>
                                    <w:rFonts w:hint="eastAsia"/>
                                    <w:b/>
                                    <w:sz w:val="52"/>
                                    <w:szCs w:val="52"/>
                                  </w:rPr>
                                  <w:t>一体化教学平台操作手册（教师）</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type w14:anchorId="571C826A" id="_x0000_t202" coordsize="21600,21600" o:spt="202" path="m,l,21600r21600,l21600,xe">
                    <v:stroke joinstyle="miter"/>
                    <v:path gradientshapeok="t" o:connecttype="rect"/>
                  </v:shapetype>
                  <v:shape id="文本框 62" o:spid="_x0000_s1026" type="#_x0000_t202" style="position:absolute;margin-left:0;margin-top:150.7pt;width:426.9pt;height:90.35pt;z-index:251655680;visibility:visible;mso-wrap-style:square;mso-wrap-distance-left:9pt;mso-wrap-distance-top:0;mso-wrap-distance-right:9pt;mso-wrap-distance-bottom:0;mso-position-horizontal:left;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" filled="f" stroked="f" strokeweight=".5pt">
                    <v:textbox inset="0,0,0,0">
                      <w:txbxContent>
                        <w:p w14:paraId="5DB2A729" w14:textId="5C345F92" w:rsidR="0086614F" w:rsidRDefault="00274758">
                          <w:pPr>
                            <w:spacing w:line="360" w:lineRule="auto"/>
                            <w:jc w:val="center"/>
                            <w:rPr>
                              <w:b/>
                              <w:sz w:val="52"/>
                              <w:szCs w:val="52"/>
                            </w:rPr>
                          </w:pPr>
                          <w:r>
                            <w:rPr>
                              <w:rFonts w:hint="eastAsia"/>
                              <w:b/>
                              <w:sz w:val="52"/>
                              <w:szCs w:val="52"/>
                            </w:rPr>
                            <w:t>湖州师范学院</w:t>
                          </w:r>
                        </w:p>
                        <w:p w14:paraId="29C3B3ED" w14:textId="77777777" w:rsidR="0086614F" w:rsidRDefault="00274758">
                          <w:pPr>
                            <w:spacing w:line="360" w:lineRule="auto"/>
                            <w:jc w:val="center"/>
                            <w:rPr>
                              <w:b/>
                              <w:sz w:val="52"/>
                              <w:szCs w:val="52"/>
                            </w:rPr>
                          </w:pPr>
                          <w:r>
                            <w:rPr>
                              <w:rFonts w:hint="eastAsia"/>
                              <w:b/>
                              <w:sz w:val="52"/>
                              <w:szCs w:val="52"/>
                            </w:rPr>
                            <w:t>一体化教学平台操作手册（教师）</w:t>
                          </w:r>
                        </w:p>
                      </w:txbxContent>
                    </v:textbox>
                    <w10:wrap anchorx="margin" anchory="page"/>
                  </v:shape>
                </w:pict>
              </mc:Fallback>
            </mc:AlternateContent>
          </w:r>
        </w:p>
        <w:p w14:paraId="5EBCBB2A" w14:textId="77777777" w:rsidR="0086614F" w:rsidRDefault="00274758">
          <w:pPr>
            <w:pStyle w:val="af3"/>
            <w:rPr>
              <w:rFonts w:ascii="宋体" w:eastAsia="宋体" w:hAnsi="宋体" w:cs="宋体"/>
            </w:rPr>
          </w:pPr>
          <w:r>
            <w:rPr>
              <w:rFonts w:ascii="宋体" w:eastAsia="宋体" w:hAnsi="宋体" w:cs="宋体" w:hint="eastAsia"/>
              <w:noProof/>
            </w:rPr>
            <mc:AlternateContent>
              <mc:Choice Requires="wpg">
                <w:drawing>
                  <wp:anchor distT="0" distB="0" distL="114300" distR="114300" simplePos="0" relativeHeight="251657728" behindDoc="1" locked="0" layoutInCell="1" allowOverlap="1" wp14:anchorId="2A1EAB5D" wp14:editId="75A0E33A">
                    <wp:simplePos x="0" y="0"/>
                    <wp:positionH relativeFrom="page">
                      <wp:posOffset>47625</wp:posOffset>
                    </wp:positionH>
                    <wp:positionV relativeFrom="page">
                      <wp:posOffset>266700</wp:posOffset>
                    </wp:positionV>
                    <wp:extent cx="1743075" cy="9125585"/>
                    <wp:effectExtent l="0" t="0" r="9525" b="0"/>
                    <wp:wrapNone/>
                    <wp:docPr id="6" name="组 2"/>
                    <wp:cNvGraphicFramePr/>
                    <a:graphic xmlns:a="http://schemas.openxmlformats.org/drawingml/2006/main">
                      <a:graphicData uri="http://schemas.microsoft.com/office/word/2010/wordprocessingGroup">
                        <wpg:wgp>
                          <wpg:cNvGrpSpPr/>
                          <wpg:grpSpPr>
                            <a:xfrm>
                              <a:off x="0" y="0"/>
                              <a:ext cx="1743075" cy="9125712"/>
                              <a:chOff x="-257175" y="0"/>
                              <a:chExt cx="1743075" cy="9125712"/>
                            </a:xfrm>
                          </wpg:grpSpPr>
                          <wps:wsp>
                            <wps:cNvPr id="8" name="矩形 8"/>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9" name="五边形 9"/>
                            <wps:cNvSpPr/>
                            <wps:spPr>
                              <a:xfrm>
                                <a:off x="-257175" y="8440771"/>
                                <a:ext cx="1743075" cy="379379"/>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70DE9C" w14:textId="7E321CB0" w:rsidR="0086614F" w:rsidRDefault="00274758">
                                  <w:pPr>
                                    <w:pStyle w:val="af3"/>
                                    <w:spacing w:line="360" w:lineRule="auto"/>
                                    <w:ind w:right="560"/>
                                    <w:rPr>
                                      <w:color w:val="FFFFFF" w:themeColor="background1"/>
                                      <w:sz w:val="28"/>
                                      <w:szCs w:val="28"/>
                                    </w:rPr>
                                  </w:pPr>
                                  <w:r>
                                    <w:rPr>
                                      <w:rFonts w:hint="eastAsia"/>
                                      <w:color w:val="FFFFFF" w:themeColor="background1"/>
                                      <w:sz w:val="28"/>
                                      <w:szCs w:val="28"/>
                                    </w:rPr>
                                    <w:t>20</w:t>
                                  </w:r>
                                  <w:r>
                                    <w:rPr>
                                      <w:color w:val="FFFFFF" w:themeColor="background1"/>
                                      <w:sz w:val="28"/>
                                      <w:szCs w:val="28"/>
                                    </w:rPr>
                                    <w:t>22</w:t>
                                  </w:r>
                                  <w:r>
                                    <w:rPr>
                                      <w:rFonts w:hint="eastAsia"/>
                                      <w:color w:val="FFFFFF" w:themeColor="background1"/>
                                      <w:sz w:val="28"/>
                                      <w:szCs w:val="28"/>
                                    </w:rPr>
                                    <w:t>年</w:t>
                                  </w:r>
                                  <w:r w:rsidR="00322076">
                                    <w:rPr>
                                      <w:color w:val="FFFFFF" w:themeColor="background1"/>
                                      <w:sz w:val="28"/>
                                      <w:szCs w:val="28"/>
                                    </w:rPr>
                                    <w:t>10</w:t>
                                  </w:r>
                                  <w:r>
                                    <w:rPr>
                                      <w:rFonts w:hint="eastAsia"/>
                                      <w:color w:val="FFFFFF" w:themeColor="background1"/>
                                      <w:sz w:val="28"/>
                                      <w:szCs w:val="28"/>
                                    </w:rPr>
                                    <w:t>月</w:t>
                                  </w:r>
                                </w:p>
                              </w:txbxContent>
                            </wps:txbx>
                            <wps:bodyPr rot="0" spcFirstLastPara="0" vert="horz" wrap="square" lIns="91440" tIns="0" rIns="182880" bIns="0" numCol="1" spcCol="0" rtlCol="0" fromWordArt="0" anchor="ctr" anchorCtr="0" forceAA="0" compatLnSpc="1">
                              <a:noAutofit/>
                            </wps:bodyPr>
                          </wps:wsp>
                          <wpg:grpSp>
                            <wpg:cNvPr id="49" name="组 7"/>
                            <wpg:cNvGrpSpPr>
                              <a:grpSpLocks noChangeAspect="1"/>
                            </wpg:cNvGrpSpPr>
                            <wpg:grpSpPr>
                              <a:xfrm>
                                <a:off x="76198" y="6024574"/>
                                <a:ext cx="115752" cy="622892"/>
                                <a:chOff x="80645" y="5010327"/>
                                <a:chExt cx="49213" cy="265113"/>
                              </a:xfrm>
                            </wpg:grpSpPr>
                            <wps:wsp>
                              <wps:cNvPr id="52" name="任意多边形 52"/>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s:wsp>
                              <wps:cNvPr id="55" name="任意多边形 55"/>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g:grpSp>
                        </wpg:wgp>
                      </a:graphicData>
                    </a:graphic>
                  </wp:anchor>
                </w:drawing>
              </mc:Choice>
              <mc:Fallback>
                <w:pict>
                  <v:group w14:anchorId="2A1EAB5D" id="组 2" o:spid="_x0000_s1027" style="position:absolute;margin-left:3.75pt;margin-top:21pt;width:137.25pt;height:718.55pt;z-index:-251658752;mso-position-horizontal-relative:page;mso-position-vertical-relative:page" coordorigin="-2571" coordsize="17430,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">
                    <v:rect id="矩形 8" o:spid="_x0000_s1028"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五边形 9" o:spid="_x0000_s1029" type="#_x0000_t15" style="position:absolute;left:-2571;top:84407;width:17430;height:3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" adj="19249" fillcolor="#5b9bd5 [3204]" stroked="f" strokeweight="1pt">
                      <v:textbox inset=",0,14.4pt,0">
                        <w:txbxContent>
                          <w:p w14:paraId="7970DE9C" w14:textId="7E321CB0" w:rsidR="0086614F" w:rsidRDefault="00274758">
                            <w:pPr>
                              <w:pStyle w:val="af3"/>
                              <w:spacing w:line="360" w:lineRule="auto"/>
                              <w:ind w:right="560"/>
                              <w:rPr>
                                <w:color w:val="FFFFFF" w:themeColor="background1"/>
                                <w:sz w:val="28"/>
                                <w:szCs w:val="28"/>
                              </w:rPr>
                            </w:pPr>
                            <w:r>
                              <w:rPr>
                                <w:rFonts w:hint="eastAsia"/>
                                <w:color w:val="FFFFFF" w:themeColor="background1"/>
                                <w:sz w:val="28"/>
                                <w:szCs w:val="28"/>
                              </w:rPr>
                              <w:t>20</w:t>
                            </w:r>
                            <w:r>
                              <w:rPr>
                                <w:color w:val="FFFFFF" w:themeColor="background1"/>
                                <w:sz w:val="28"/>
                                <w:szCs w:val="28"/>
                              </w:rPr>
                              <w:t>22</w:t>
                            </w:r>
                            <w:r>
                              <w:rPr>
                                <w:rFonts w:hint="eastAsia"/>
                                <w:color w:val="FFFFFF" w:themeColor="background1"/>
                                <w:sz w:val="28"/>
                                <w:szCs w:val="28"/>
                              </w:rPr>
                              <w:t>年</w:t>
                            </w:r>
                            <w:r w:rsidR="00322076">
                              <w:rPr>
                                <w:color w:val="FFFFFF" w:themeColor="background1"/>
                                <w:sz w:val="28"/>
                                <w:szCs w:val="28"/>
                              </w:rPr>
                              <w:t>10</w:t>
                            </w:r>
                            <w:r>
                              <w:rPr>
                                <w:rFonts w:hint="eastAsia"/>
                                <w:color w:val="FFFFFF" w:themeColor="background1"/>
                                <w:sz w:val="28"/>
                                <w:szCs w:val="28"/>
                              </w:rPr>
                              <w:t>月</w:t>
                            </w:r>
                          </w:p>
                        </w:txbxContent>
                      </v:textbox>
                    </v:shape>
                    <v:group id="组 7" o:spid="_x0000_s1030" style="position:absolute;left:761;top:60245;width:1158;height:6229" coordorigin="806,50103" coordsize="492,2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o:lock v:ext="edit" aspectratio="t"/>
                      <v:shape id="任意多边形 52" o:spid="_x0000_s1031"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" path="m,l16,72r4,49l18,112,,31,,xe" fillcolor="#44546a [3215]" strokecolor="#44546a [3215]" strokeweight="0">
                        <v:fill opacity="13107f"/>
                        <v:stroke opacity="13107f"/>
                        <v:path arrowok="t" o:connecttype="custom" o:connectlocs="0,0;25400,114300;31750,192088;28575,177800;0,49213;0,0" o:connectangles="0,0,0,0,0,0"/>
                      </v:shape>
                      <v:shape id="任意多边形 55" o:spid="_x0000_s1032"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" path="m,l8,37r,4l15,95,4,49,,xe" fillcolor="#44546a [3215]" strokecolor="#44546a [3215]" strokeweight="0">
                        <v:fill opacity="13107f"/>
                        <v:stroke opacity="13107f"/>
                        <v:path arrowok="t" o:connecttype="custom" o:connectlocs="0,0;12700,58738;12700,65088;23813,150813;6350,77788;0,0" o:connectangles="0,0,0,0,0,0"/>
                      </v:shape>
                    </v:group>
                    <w10:wrap anchorx="page" anchory="page"/>
                  </v:group>
                </w:pict>
              </mc:Fallback>
            </mc:AlternateContent>
          </w:r>
        </w:p>
        <w:p w14:paraId="09651AC5" w14:textId="77777777" w:rsidR="0086614F" w:rsidRDefault="0086614F">
          <w:pPr>
            <w:pStyle w:val="af3"/>
            <w:jc w:val="right"/>
            <w:rPr>
              <w:rFonts w:ascii="宋体" w:eastAsia="宋体" w:hAnsi="宋体" w:cs="宋体"/>
              <w:kern w:val="2"/>
              <w:sz w:val="28"/>
              <w:szCs w:val="28"/>
            </w:rPr>
          </w:pPr>
        </w:p>
        <w:p w14:paraId="06C0A93F" w14:textId="77777777" w:rsidR="0086614F" w:rsidRDefault="00274758">
          <w:pPr>
            <w:widowControl/>
            <w:jc w:val="left"/>
            <w:rPr>
              <w:rFonts w:ascii="宋体" w:eastAsia="宋体" w:hAnsi="宋体" w:cs="宋体"/>
              <w:b/>
              <w:sz w:val="52"/>
              <w:szCs w:val="52"/>
            </w:rPr>
            <w:sectPr w:rsidR="0086614F">
              <w:headerReference w:type="default" r:id="rId8"/>
              <w:footerReference w:type="even" r:id="rId9"/>
              <w:footerReference w:type="default" r:id="rId10"/>
              <w:headerReference w:type="first" r:id="rId11"/>
              <w:pgSz w:w="11906" w:h="16838"/>
              <w:pgMar w:top="1440" w:right="1800" w:bottom="1440" w:left="1800" w:header="851" w:footer="992" w:gutter="0"/>
              <w:pgNumType w:start="0"/>
              <w:cols w:space="425"/>
              <w:titlePg/>
              <w:docGrid w:type="lines" w:linePitch="312"/>
            </w:sectPr>
          </w:pPr>
          <w:r>
            <w:rPr>
              <w:rFonts w:ascii="宋体" w:eastAsia="宋体" w:hAnsi="宋体" w:cs="宋体" w:hint="eastAsia"/>
              <w:noProof/>
            </w:rPr>
            <mc:AlternateContent>
              <mc:Choice Requires="wps">
                <w:drawing>
                  <wp:anchor distT="0" distB="0" distL="114300" distR="114300" simplePos="0" relativeHeight="251658752" behindDoc="0" locked="0" layoutInCell="1" allowOverlap="1" wp14:anchorId="383A1D1C" wp14:editId="287B8A86">
                    <wp:simplePos x="0" y="0"/>
                    <wp:positionH relativeFrom="margin">
                      <wp:align>center</wp:align>
                    </wp:positionH>
                    <wp:positionV relativeFrom="page">
                      <wp:posOffset>8199120</wp:posOffset>
                    </wp:positionV>
                    <wp:extent cx="3657600" cy="365760"/>
                    <wp:effectExtent l="0" t="0" r="7620" b="0"/>
                    <wp:wrapNone/>
                    <wp:docPr id="61" name="文本框 61"/>
                    <wp:cNvGraphicFramePr/>
                    <a:graphic xmlns:a="http://schemas.openxmlformats.org/drawingml/2006/main">
                      <a:graphicData uri="http://schemas.microsoft.com/office/word/2010/wordprocessingShape">
                        <wps:wsp>
                          <wps:cNvSpPr txBox="1"/>
                          <wps:spPr>
                            <a:xfrm>
                              <a:off x="0" y="0"/>
                              <a:ext cx="365760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4EEF5E" w14:textId="686FD2E4" w:rsidR="0086614F" w:rsidRDefault="00274758">
                                <w:pPr>
                                  <w:pStyle w:val="af3"/>
                                  <w:jc w:val="center"/>
                                  <w:rPr>
                                    <w:b/>
                                    <w:kern w:val="2"/>
                                    <w:sz w:val="30"/>
                                    <w:szCs w:val="30"/>
                                  </w:rPr>
                                </w:pPr>
                                <w:sdt>
                                  <w:sdtPr>
                                    <w:rPr>
                                      <w:b/>
                                      <w:kern w:val="2"/>
                                      <w:sz w:val="30"/>
                                      <w:szCs w:val="30"/>
                                    </w:rPr>
                                    <w:alias w:val="作者"/>
                                    <w:id w:val="1875806993"/>
                                    <w:text/>
                                  </w:sdtPr>
                                  <w:sdtEndPr/>
                                  <w:sdtContent>
                                    <w:r>
                                      <w:rPr>
                                        <w:b/>
                                        <w:kern w:val="2"/>
                                        <w:sz w:val="30"/>
                                        <w:szCs w:val="30"/>
                                      </w:rPr>
                                      <w:t>学堂在线</w:t>
                                    </w:r>
                                    <w:r>
                                      <w:rPr>
                                        <w:rFonts w:hint="eastAsia"/>
                                        <w:b/>
                                        <w:kern w:val="2"/>
                                        <w:sz w:val="30"/>
                                        <w:szCs w:val="30"/>
                                      </w:rPr>
                                      <w:t>产品</w:t>
                                    </w:r>
                                    <w:r>
                                      <w:rPr>
                                        <w:b/>
                                        <w:kern w:val="2"/>
                                        <w:sz w:val="30"/>
                                        <w:szCs w:val="30"/>
                                      </w:rPr>
                                      <w:t>应用支持中心</w:t>
                                    </w:r>
                                  </w:sdtContent>
                                </w:sdt>
                              </w:p>
                            </w:txbxContent>
                          </wps:txbx>
                          <wps:bodyPr rot="0" spcFirstLastPara="0" vertOverflow="overflow" horzOverflow="overflow" vert="horz" wrap="square" lIns="0" tIns="0" rIns="0" bIns="0" numCol="1" spcCol="0" rtlCol="0" fromWordArt="0" anchor="b" anchorCtr="0" forceAA="0" compatLnSpc="1">
                            <a:spAutoFit/>
                          </wps:bodyPr>
                        </wps:wsp>
                      </a:graphicData>
                    </a:graphic>
                    <wp14:sizeRelH relativeFrom="page">
                      <wp14:pctWidth>45000</wp14:pctWidth>
                    </wp14:sizeRelH>
                    <wp14:sizeRelV relativeFrom="page">
                      <wp14:pctHeight>0</wp14:pctHeight>
                    </wp14:sizeRelV>
                  </wp:anchor>
                </w:drawing>
              </mc:Choice>
              <mc:Fallback>
                <w:pict>
                  <v:shape w14:anchorId="383A1D1C" id="文本框 61" o:spid="_x0000_s1033" type="#_x0000_t202" style="position:absolute;margin-left:0;margin-top:645.6pt;width:4in;height:28.8pt;z-index:251658752;visibility:visible;mso-wrap-style:square;mso-width-percent:450;mso-height-percent:0;mso-wrap-distance-left:9pt;mso-wrap-distance-top:0;mso-wrap-distance-right:9pt;mso-wrap-distance-bottom:0;mso-position-horizontal:center;mso-position-horizontal-relative:margin;mso-position-vertical:absolute;mso-position-vertical-relative:page;mso-width-percent:45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" filled="f" stroked="f" strokeweight=".5pt">
                    <v:textbox style="mso-fit-shape-to-text:t" inset="0,0,0,0">
                      <w:txbxContent>
                        <w:p w14:paraId="2D4EEF5E" w14:textId="686FD2E4" w:rsidR="0086614F" w:rsidRDefault="00274758">
                          <w:pPr>
                            <w:pStyle w:val="af3"/>
                            <w:jc w:val="center"/>
                            <w:rPr>
                              <w:b/>
                              <w:kern w:val="2"/>
                              <w:sz w:val="30"/>
                              <w:szCs w:val="30"/>
                            </w:rPr>
                          </w:pPr>
                          <w:sdt>
                            <w:sdtPr>
                              <w:rPr>
                                <w:b/>
                                <w:kern w:val="2"/>
                                <w:sz w:val="30"/>
                                <w:szCs w:val="30"/>
                              </w:rPr>
                              <w:alias w:val="作者"/>
                              <w:id w:val="1875806993"/>
                              <w:text/>
                            </w:sdtPr>
                            <w:sdtEndPr/>
                            <w:sdtContent>
                              <w:r>
                                <w:rPr>
                                  <w:b/>
                                  <w:kern w:val="2"/>
                                  <w:sz w:val="30"/>
                                  <w:szCs w:val="30"/>
                                </w:rPr>
                                <w:t>学堂在线</w:t>
                              </w:r>
                              <w:r>
                                <w:rPr>
                                  <w:rFonts w:hint="eastAsia"/>
                                  <w:b/>
                                  <w:kern w:val="2"/>
                                  <w:sz w:val="30"/>
                                  <w:szCs w:val="30"/>
                                </w:rPr>
                                <w:t>产品</w:t>
                              </w:r>
                              <w:r>
                                <w:rPr>
                                  <w:b/>
                                  <w:kern w:val="2"/>
                                  <w:sz w:val="30"/>
                                  <w:szCs w:val="30"/>
                                </w:rPr>
                                <w:t>应用支持中心</w:t>
                              </w:r>
                            </w:sdtContent>
                          </w:sdt>
                        </w:p>
                      </w:txbxContent>
                    </v:textbox>
                    <w10:wrap anchorx="margin" anchory="page"/>
                  </v:shape>
                </w:pict>
              </mc:Fallback>
            </mc:AlternateContent>
          </w:r>
          <w:r>
            <w:rPr>
              <w:rFonts w:ascii="宋体" w:eastAsia="宋体" w:hAnsi="宋体" w:cs="宋体" w:hint="eastAsia"/>
            </w:rPr>
            <w:t xml:space="preserve"> </w:t>
          </w:r>
          <w:r>
            <w:rPr>
              <w:rFonts w:ascii="宋体" w:eastAsia="宋体" w:hAnsi="宋体" w:cs="宋体" w:hint="eastAsia"/>
              <w:b/>
              <w:sz w:val="52"/>
              <w:szCs w:val="52"/>
            </w:rPr>
            <w:br w:type="page"/>
          </w:r>
        </w:p>
        <w:p w14:paraId="282999C6" w14:textId="77777777" w:rsidR="0086614F" w:rsidRDefault="00274758">
          <w:pPr>
            <w:widowControl/>
            <w:jc w:val="left"/>
            <w:rPr>
              <w:rFonts w:ascii="宋体" w:eastAsia="宋体" w:hAnsi="宋体" w:cs="宋体"/>
              <w:b/>
              <w:sz w:val="52"/>
              <w:szCs w:val="52"/>
            </w:rPr>
          </w:pPr>
        </w:p>
      </w:sdtContent>
    </w:sdt>
    <w:sdt>
      <w:sdtPr>
        <w:rPr>
          <w:rFonts w:ascii="宋体" w:eastAsia="宋体" w:hAnsi="宋体" w:cs="宋体" w:hint="eastAsia"/>
          <w:lang w:val="zh-CN"/>
        </w:rPr>
        <w:id w:val="1983586877"/>
        <w:docPartObj>
          <w:docPartGallery w:val="Table of Contents"/>
          <w:docPartUnique/>
        </w:docPartObj>
      </w:sdtPr>
      <w:sdtEndPr>
        <w:rPr>
          <w:rFonts w:asciiTheme="minorEastAsia" w:eastAsiaTheme="minorEastAsia" w:hAnsiTheme="minorEastAsia"/>
          <w:b/>
          <w:bCs/>
          <w:szCs w:val="21"/>
        </w:rPr>
      </w:sdtEndPr>
      <w:sdtContent>
        <w:p w14:paraId="5EFD0A22" w14:textId="77777777" w:rsidR="0086614F" w:rsidRDefault="00274758">
          <w:pPr>
            <w:widowControl/>
            <w:jc w:val="center"/>
            <w:outlineLvl w:val="4"/>
            <w:rPr>
              <w:rFonts w:ascii="宋体" w:eastAsia="宋体" w:hAnsi="宋体" w:cs="宋体"/>
              <w:b/>
              <w:sz w:val="36"/>
              <w:szCs w:val="36"/>
              <w:lang w:val="zh-CN"/>
            </w:rPr>
          </w:pPr>
          <w:r>
            <w:rPr>
              <w:rFonts w:ascii="宋体" w:eastAsia="宋体" w:hAnsi="宋体" w:cs="宋体" w:hint="eastAsia"/>
              <w:b/>
              <w:sz w:val="36"/>
              <w:szCs w:val="36"/>
            </w:rPr>
            <w:t>一体化教学平台</w:t>
          </w:r>
          <w:r>
            <w:rPr>
              <w:rFonts w:ascii="宋体" w:eastAsia="宋体" w:hAnsi="宋体" w:cs="宋体" w:hint="eastAsia"/>
              <w:b/>
              <w:sz w:val="36"/>
              <w:szCs w:val="36"/>
              <w:lang w:val="zh-CN"/>
            </w:rPr>
            <w:t>操作手册（教师）</w:t>
          </w:r>
        </w:p>
        <w:p w14:paraId="2C7AA5F3" w14:textId="77777777" w:rsidR="0086614F" w:rsidRDefault="0086614F">
          <w:pPr>
            <w:rPr>
              <w:rFonts w:ascii="宋体" w:eastAsia="宋体" w:hAnsi="宋体" w:cs="宋体"/>
              <w:lang w:val="zh-CN"/>
            </w:rPr>
          </w:pPr>
        </w:p>
        <w:p w14:paraId="783D2ED2" w14:textId="77777777" w:rsidR="0086614F" w:rsidRDefault="0086614F">
          <w:pPr>
            <w:rPr>
              <w:rFonts w:ascii="宋体" w:eastAsia="宋体" w:hAnsi="宋体" w:cs="宋体"/>
              <w:lang w:val="zh-CN"/>
            </w:rPr>
          </w:pPr>
        </w:p>
        <w:p w14:paraId="5E3A1C6F" w14:textId="77777777" w:rsidR="0086614F" w:rsidRDefault="00274758">
          <w:pPr>
            <w:pStyle w:val="TOC1"/>
            <w:rPr>
              <w:rFonts w:asciiTheme="minorEastAsia" w:eastAsiaTheme="minorEastAsia" w:hAnsiTheme="minorEastAsia" w:cstheme="minorBidi"/>
              <w:kern w:val="2"/>
            </w:rPr>
          </w:pPr>
          <w:r>
            <w:rPr>
              <w:rFonts w:asciiTheme="minorEastAsia" w:eastAsiaTheme="minorEastAsia" w:hAnsiTheme="minorEastAsia"/>
            </w:rPr>
            <w:fldChar w:fldCharType="begin"/>
          </w:r>
          <w:r>
            <w:rPr>
              <w:rFonts w:asciiTheme="minorEastAsia" w:eastAsiaTheme="minorEastAsia" w:hAnsiTheme="minorEastAsia"/>
            </w:rPr>
            <w:instrText xml:space="preserve">TOC \o "1-4" \h \u </w:instrText>
          </w:r>
          <w:r>
            <w:rPr>
              <w:rFonts w:asciiTheme="minorEastAsia" w:eastAsiaTheme="minorEastAsia" w:hAnsiTheme="minorEastAsia"/>
            </w:rPr>
            <w:fldChar w:fldCharType="separate"/>
          </w:r>
          <w:hyperlink w:anchor="_Toc91771911" w:history="1">
            <w:r>
              <w:rPr>
                <w:rStyle w:val="af0"/>
                <w:rFonts w:asciiTheme="minorEastAsia" w:eastAsiaTheme="minorEastAsia" w:hAnsiTheme="minorEastAsia"/>
                <w:color w:val="auto"/>
              </w:rPr>
              <w:t xml:space="preserve">1 </w:t>
            </w:r>
            <w:r>
              <w:rPr>
                <w:rStyle w:val="af0"/>
                <w:rFonts w:asciiTheme="minorEastAsia" w:eastAsiaTheme="minorEastAsia" w:hAnsiTheme="minorEastAsia" w:hint="eastAsia"/>
                <w:color w:val="auto"/>
              </w:rPr>
              <w:t>一体化教学平台定义</w:t>
            </w:r>
            <w:r>
              <w:rPr>
                <w:rFonts w:asciiTheme="minorEastAsia" w:eastAsiaTheme="minorEastAsia" w:hAnsiTheme="minorEastAsia"/>
              </w:rPr>
              <w:tab/>
            </w:r>
            <w:r>
              <w:rPr>
                <w:rFonts w:asciiTheme="minorEastAsia" w:eastAsiaTheme="minorEastAsia" w:hAnsiTheme="minorEastAsia"/>
              </w:rPr>
              <w:fldChar w:fldCharType="begin"/>
            </w:r>
            <w:r>
              <w:rPr>
                <w:rFonts w:asciiTheme="minorEastAsia" w:eastAsiaTheme="minorEastAsia" w:hAnsiTheme="minorEastAsia"/>
              </w:rPr>
              <w:instrText xml:space="preserve"> PAGEREF _Toc91771911 \h </w:instrText>
            </w:r>
            <w:r>
              <w:rPr>
                <w:rFonts w:asciiTheme="minorEastAsia" w:eastAsiaTheme="minorEastAsia" w:hAnsiTheme="minorEastAsia"/>
              </w:rPr>
            </w:r>
            <w:r>
              <w:rPr>
                <w:rFonts w:asciiTheme="minorEastAsia" w:eastAsiaTheme="minorEastAsia" w:hAnsiTheme="minorEastAsia"/>
              </w:rPr>
              <w:fldChar w:fldCharType="separate"/>
            </w:r>
            <w:r>
              <w:rPr>
                <w:rFonts w:asciiTheme="minorEastAsia" w:eastAsiaTheme="minorEastAsia" w:hAnsiTheme="minorEastAsia"/>
              </w:rPr>
              <w:t>1</w:t>
            </w:r>
            <w:r>
              <w:rPr>
                <w:rFonts w:asciiTheme="minorEastAsia" w:eastAsiaTheme="minorEastAsia" w:hAnsiTheme="minorEastAsia"/>
              </w:rPr>
              <w:fldChar w:fldCharType="end"/>
            </w:r>
          </w:hyperlink>
        </w:p>
        <w:p w14:paraId="7661A8C2" w14:textId="77777777" w:rsidR="0086614F" w:rsidRDefault="00274758">
          <w:pPr>
            <w:pStyle w:val="TOC1"/>
            <w:rPr>
              <w:rFonts w:asciiTheme="minorEastAsia" w:eastAsiaTheme="minorEastAsia" w:hAnsiTheme="minorEastAsia" w:cstheme="minorBidi"/>
              <w:kern w:val="2"/>
            </w:rPr>
          </w:pPr>
          <w:hyperlink w:anchor="_Toc91771912" w:history="1">
            <w:r>
              <w:rPr>
                <w:rStyle w:val="af0"/>
                <w:rFonts w:asciiTheme="minorEastAsia" w:eastAsiaTheme="minorEastAsia" w:hAnsiTheme="minorEastAsia"/>
                <w:color w:val="auto"/>
              </w:rPr>
              <w:t xml:space="preserve">2 </w:t>
            </w:r>
            <w:r>
              <w:rPr>
                <w:rStyle w:val="af0"/>
                <w:rFonts w:asciiTheme="minorEastAsia" w:eastAsiaTheme="minorEastAsia" w:hAnsiTheme="minorEastAsia" w:hint="eastAsia"/>
                <w:color w:val="auto"/>
              </w:rPr>
              <w:t>一体化教学平台功能</w:t>
            </w:r>
            <w:r>
              <w:rPr>
                <w:rFonts w:asciiTheme="minorEastAsia" w:eastAsiaTheme="minorEastAsia" w:hAnsiTheme="minorEastAsia"/>
              </w:rPr>
              <w:tab/>
            </w:r>
            <w:r>
              <w:rPr>
                <w:rFonts w:asciiTheme="minorEastAsia" w:eastAsiaTheme="minorEastAsia" w:hAnsiTheme="minorEastAsia"/>
              </w:rPr>
              <w:fldChar w:fldCharType="begin"/>
            </w:r>
            <w:r>
              <w:rPr>
                <w:rFonts w:asciiTheme="minorEastAsia" w:eastAsiaTheme="minorEastAsia" w:hAnsiTheme="minorEastAsia"/>
              </w:rPr>
              <w:instrText xml:space="preserve"> PAGEREF _Toc91771912 \h </w:instrText>
            </w:r>
            <w:r>
              <w:rPr>
                <w:rFonts w:asciiTheme="minorEastAsia" w:eastAsiaTheme="minorEastAsia" w:hAnsiTheme="minorEastAsia"/>
              </w:rPr>
            </w:r>
            <w:r>
              <w:rPr>
                <w:rFonts w:asciiTheme="minorEastAsia" w:eastAsiaTheme="minorEastAsia" w:hAnsiTheme="minorEastAsia"/>
              </w:rPr>
              <w:fldChar w:fldCharType="separate"/>
            </w:r>
            <w:r>
              <w:rPr>
                <w:rFonts w:asciiTheme="minorEastAsia" w:eastAsiaTheme="minorEastAsia" w:hAnsiTheme="minorEastAsia"/>
              </w:rPr>
              <w:t>2</w:t>
            </w:r>
            <w:r>
              <w:rPr>
                <w:rFonts w:asciiTheme="minorEastAsia" w:eastAsiaTheme="minorEastAsia" w:hAnsiTheme="minorEastAsia"/>
              </w:rPr>
              <w:fldChar w:fldCharType="end"/>
            </w:r>
          </w:hyperlink>
        </w:p>
        <w:p w14:paraId="1B9423E6" w14:textId="77777777" w:rsidR="0086614F" w:rsidRDefault="00274758">
          <w:pPr>
            <w:pStyle w:val="TOC1"/>
            <w:tabs>
              <w:tab w:val="left" w:pos="440"/>
            </w:tabs>
            <w:rPr>
              <w:rFonts w:asciiTheme="minorEastAsia" w:eastAsiaTheme="minorEastAsia" w:hAnsiTheme="minorEastAsia" w:cstheme="minorBidi"/>
              <w:kern w:val="2"/>
            </w:rPr>
          </w:pPr>
          <w:hyperlink w:anchor="_Toc91771913" w:history="1">
            <w:r>
              <w:rPr>
                <w:rStyle w:val="af0"/>
                <w:rFonts w:asciiTheme="minorEastAsia" w:eastAsiaTheme="minorEastAsia" w:hAnsiTheme="minorEastAsia"/>
                <w:color w:val="auto"/>
              </w:rPr>
              <w:t>3</w:t>
            </w:r>
            <w:r>
              <w:rPr>
                <w:rFonts w:asciiTheme="minorEastAsia" w:eastAsiaTheme="minorEastAsia" w:hAnsiTheme="minorEastAsia" w:cstheme="minorBidi"/>
                <w:kern w:val="2"/>
              </w:rPr>
              <w:tab/>
            </w:r>
            <w:r>
              <w:rPr>
                <w:rStyle w:val="af0"/>
                <w:rFonts w:asciiTheme="minorEastAsia" w:eastAsiaTheme="minorEastAsia" w:hAnsiTheme="minorEastAsia" w:hint="eastAsia"/>
                <w:color w:val="auto"/>
              </w:rPr>
              <w:t>身份绑定及登录</w:t>
            </w:r>
            <w:r>
              <w:rPr>
                <w:rFonts w:asciiTheme="minorEastAsia" w:eastAsiaTheme="minorEastAsia" w:hAnsiTheme="minorEastAsia"/>
              </w:rPr>
              <w:tab/>
            </w:r>
            <w:r>
              <w:rPr>
                <w:rFonts w:asciiTheme="minorEastAsia" w:eastAsiaTheme="minorEastAsia" w:hAnsiTheme="minorEastAsia"/>
              </w:rPr>
              <w:fldChar w:fldCharType="begin"/>
            </w:r>
            <w:r>
              <w:rPr>
                <w:rFonts w:asciiTheme="minorEastAsia" w:eastAsiaTheme="minorEastAsia" w:hAnsiTheme="minorEastAsia"/>
              </w:rPr>
              <w:instrText xml:space="preserve"> PAGEREF _Toc91771913 \h </w:instrText>
            </w:r>
            <w:r>
              <w:rPr>
                <w:rFonts w:asciiTheme="minorEastAsia" w:eastAsiaTheme="minorEastAsia" w:hAnsiTheme="minorEastAsia"/>
              </w:rPr>
            </w:r>
            <w:r>
              <w:rPr>
                <w:rFonts w:asciiTheme="minorEastAsia" w:eastAsiaTheme="minorEastAsia" w:hAnsiTheme="minorEastAsia"/>
              </w:rPr>
              <w:fldChar w:fldCharType="separate"/>
            </w:r>
            <w:r>
              <w:rPr>
                <w:rFonts w:asciiTheme="minorEastAsia" w:eastAsiaTheme="minorEastAsia" w:hAnsiTheme="minorEastAsia"/>
              </w:rPr>
              <w:t>3</w:t>
            </w:r>
            <w:r>
              <w:rPr>
                <w:rFonts w:asciiTheme="minorEastAsia" w:eastAsiaTheme="minorEastAsia" w:hAnsiTheme="minorEastAsia"/>
              </w:rPr>
              <w:fldChar w:fldCharType="end"/>
            </w:r>
          </w:hyperlink>
        </w:p>
        <w:p w14:paraId="1D31E721" w14:textId="77777777" w:rsidR="0086614F" w:rsidRDefault="00274758">
          <w:pPr>
            <w:pStyle w:val="TOC2"/>
            <w:tabs>
              <w:tab w:val="right" w:leader="dot" w:pos="8296"/>
            </w:tabs>
            <w:rPr>
              <w:rFonts w:asciiTheme="minorEastAsia" w:hAnsiTheme="minorEastAsia" w:cstheme="minorBidi"/>
              <w:kern w:val="2"/>
              <w:sz w:val="21"/>
              <w:szCs w:val="21"/>
            </w:rPr>
          </w:pPr>
          <w:hyperlink w:anchor="_Toc91771914" w:history="1">
            <w:r>
              <w:rPr>
                <w:rStyle w:val="af0"/>
                <w:rFonts w:asciiTheme="minorEastAsia" w:hAnsiTheme="minorEastAsia"/>
                <w:color w:val="auto"/>
                <w:sz w:val="21"/>
                <w:szCs w:val="21"/>
              </w:rPr>
              <w:t>3.1</w:t>
            </w:r>
            <w:r>
              <w:rPr>
                <w:rStyle w:val="af0"/>
                <w:rFonts w:asciiTheme="minorEastAsia" w:hAnsiTheme="minorEastAsia" w:hint="eastAsia"/>
                <w:color w:val="auto"/>
                <w:sz w:val="21"/>
                <w:szCs w:val="21"/>
              </w:rPr>
              <w:t>身份绑定</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_Toc91771914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3</w:t>
            </w:r>
            <w:r>
              <w:rPr>
                <w:rFonts w:asciiTheme="minorEastAsia" w:hAnsiTheme="minorEastAsia"/>
                <w:sz w:val="21"/>
                <w:szCs w:val="21"/>
              </w:rPr>
              <w:fldChar w:fldCharType="end"/>
            </w:r>
          </w:hyperlink>
        </w:p>
        <w:p w14:paraId="1E7C95C9" w14:textId="77777777" w:rsidR="0086614F" w:rsidRDefault="00274758">
          <w:pPr>
            <w:pStyle w:val="TOC2"/>
            <w:tabs>
              <w:tab w:val="right" w:leader="dot" w:pos="8296"/>
            </w:tabs>
            <w:rPr>
              <w:rFonts w:asciiTheme="minorEastAsia" w:hAnsiTheme="minorEastAsia" w:cstheme="minorBidi"/>
              <w:kern w:val="2"/>
              <w:sz w:val="21"/>
              <w:szCs w:val="21"/>
            </w:rPr>
          </w:pPr>
          <w:hyperlink w:anchor="_Toc91771915" w:history="1">
            <w:r>
              <w:rPr>
                <w:rStyle w:val="af0"/>
                <w:rFonts w:asciiTheme="minorEastAsia" w:hAnsiTheme="minorEastAsia"/>
                <w:color w:val="auto"/>
                <w:sz w:val="21"/>
                <w:szCs w:val="21"/>
              </w:rPr>
              <w:t>3.2</w:t>
            </w:r>
            <w:r>
              <w:rPr>
                <w:rStyle w:val="af0"/>
                <w:rFonts w:asciiTheme="minorEastAsia" w:hAnsiTheme="minorEastAsia" w:hint="eastAsia"/>
                <w:color w:val="auto"/>
                <w:sz w:val="21"/>
                <w:szCs w:val="21"/>
              </w:rPr>
              <w:t>登录</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_Toc91771915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4</w:t>
            </w:r>
            <w:r>
              <w:rPr>
                <w:rFonts w:asciiTheme="minorEastAsia" w:hAnsiTheme="minorEastAsia"/>
                <w:sz w:val="21"/>
                <w:szCs w:val="21"/>
              </w:rPr>
              <w:fldChar w:fldCharType="end"/>
            </w:r>
          </w:hyperlink>
        </w:p>
        <w:p w14:paraId="2C8B0DB9" w14:textId="77777777" w:rsidR="0086614F" w:rsidRDefault="00274758">
          <w:pPr>
            <w:pStyle w:val="TOC1"/>
            <w:rPr>
              <w:rFonts w:asciiTheme="minorEastAsia" w:eastAsiaTheme="minorEastAsia" w:hAnsiTheme="minorEastAsia" w:cstheme="minorBidi"/>
              <w:kern w:val="2"/>
            </w:rPr>
          </w:pPr>
          <w:hyperlink w:anchor="_Toc91771916" w:history="1">
            <w:r>
              <w:rPr>
                <w:rStyle w:val="af0"/>
                <w:rFonts w:asciiTheme="minorEastAsia" w:eastAsiaTheme="minorEastAsia" w:hAnsiTheme="minorEastAsia"/>
                <w:color w:val="auto"/>
              </w:rPr>
              <w:t xml:space="preserve">4 </w:t>
            </w:r>
            <w:r>
              <w:rPr>
                <w:rStyle w:val="af0"/>
                <w:rFonts w:asciiTheme="minorEastAsia" w:eastAsiaTheme="minorEastAsia" w:hAnsiTheme="minorEastAsia" w:hint="eastAsia"/>
                <w:color w:val="auto"/>
              </w:rPr>
              <w:t>课程班级</w:t>
            </w:r>
            <w:r>
              <w:rPr>
                <w:rFonts w:asciiTheme="minorEastAsia" w:eastAsiaTheme="minorEastAsia" w:hAnsiTheme="minorEastAsia"/>
              </w:rPr>
              <w:tab/>
            </w:r>
            <w:r>
              <w:rPr>
                <w:rFonts w:asciiTheme="minorEastAsia" w:eastAsiaTheme="minorEastAsia" w:hAnsiTheme="minorEastAsia"/>
              </w:rPr>
              <w:fldChar w:fldCharType="begin"/>
            </w:r>
            <w:r>
              <w:rPr>
                <w:rFonts w:asciiTheme="minorEastAsia" w:eastAsiaTheme="minorEastAsia" w:hAnsiTheme="minorEastAsia"/>
              </w:rPr>
              <w:instrText xml:space="preserve"> PAGEREF _Toc91771916 \h </w:instrText>
            </w:r>
            <w:r>
              <w:rPr>
                <w:rFonts w:asciiTheme="minorEastAsia" w:eastAsiaTheme="minorEastAsia" w:hAnsiTheme="minorEastAsia"/>
              </w:rPr>
            </w:r>
            <w:r>
              <w:rPr>
                <w:rFonts w:asciiTheme="minorEastAsia" w:eastAsiaTheme="minorEastAsia" w:hAnsiTheme="minorEastAsia"/>
              </w:rPr>
              <w:fldChar w:fldCharType="separate"/>
            </w:r>
            <w:r>
              <w:rPr>
                <w:rFonts w:asciiTheme="minorEastAsia" w:eastAsiaTheme="minorEastAsia" w:hAnsiTheme="minorEastAsia"/>
              </w:rPr>
              <w:t>4</w:t>
            </w:r>
            <w:r>
              <w:rPr>
                <w:rFonts w:asciiTheme="minorEastAsia" w:eastAsiaTheme="minorEastAsia" w:hAnsiTheme="minorEastAsia"/>
              </w:rPr>
              <w:fldChar w:fldCharType="end"/>
            </w:r>
          </w:hyperlink>
        </w:p>
        <w:p w14:paraId="6D9A338B" w14:textId="77777777" w:rsidR="0086614F" w:rsidRDefault="00274758">
          <w:pPr>
            <w:pStyle w:val="TOC2"/>
            <w:tabs>
              <w:tab w:val="right" w:leader="dot" w:pos="8296"/>
            </w:tabs>
            <w:rPr>
              <w:rFonts w:asciiTheme="minorEastAsia" w:hAnsiTheme="minorEastAsia" w:cstheme="minorBidi"/>
              <w:kern w:val="2"/>
              <w:sz w:val="21"/>
              <w:szCs w:val="21"/>
            </w:rPr>
          </w:pPr>
          <w:hyperlink w:anchor="_Toc91771917" w:history="1">
            <w:r>
              <w:rPr>
                <w:rStyle w:val="af0"/>
                <w:rFonts w:asciiTheme="minorEastAsia" w:hAnsiTheme="minorEastAsia"/>
                <w:color w:val="auto"/>
                <w:sz w:val="21"/>
                <w:szCs w:val="21"/>
              </w:rPr>
              <w:t>4.1</w:t>
            </w:r>
            <w:r>
              <w:rPr>
                <w:rStyle w:val="af0"/>
                <w:rFonts w:asciiTheme="minorEastAsia" w:hAnsiTheme="minorEastAsia" w:hint="eastAsia"/>
                <w:color w:val="auto"/>
                <w:sz w:val="21"/>
                <w:szCs w:val="21"/>
              </w:rPr>
              <w:t>我的课程列表</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_Toc91771917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4</w:t>
            </w:r>
            <w:r>
              <w:rPr>
                <w:rFonts w:asciiTheme="minorEastAsia" w:hAnsiTheme="minorEastAsia"/>
                <w:sz w:val="21"/>
                <w:szCs w:val="21"/>
              </w:rPr>
              <w:fldChar w:fldCharType="end"/>
            </w:r>
          </w:hyperlink>
        </w:p>
        <w:p w14:paraId="4FB84452" w14:textId="77777777" w:rsidR="0086614F" w:rsidRDefault="00274758">
          <w:pPr>
            <w:pStyle w:val="TOC2"/>
            <w:tabs>
              <w:tab w:val="right" w:leader="dot" w:pos="8296"/>
            </w:tabs>
            <w:rPr>
              <w:rFonts w:asciiTheme="minorEastAsia" w:hAnsiTheme="minorEastAsia" w:cstheme="minorBidi"/>
              <w:kern w:val="2"/>
              <w:sz w:val="21"/>
              <w:szCs w:val="21"/>
            </w:rPr>
          </w:pPr>
          <w:hyperlink w:anchor="_Toc91771918" w:history="1">
            <w:r>
              <w:rPr>
                <w:rStyle w:val="af0"/>
                <w:rFonts w:asciiTheme="minorEastAsia" w:hAnsiTheme="minorEastAsia"/>
                <w:color w:val="auto"/>
                <w:sz w:val="21"/>
                <w:szCs w:val="21"/>
              </w:rPr>
              <w:t>4.2</w:t>
            </w:r>
            <w:r>
              <w:rPr>
                <w:rStyle w:val="af0"/>
                <w:rFonts w:asciiTheme="minorEastAsia" w:hAnsiTheme="minorEastAsia" w:hint="eastAsia"/>
                <w:color w:val="auto"/>
                <w:sz w:val="21"/>
                <w:szCs w:val="21"/>
              </w:rPr>
              <w:t>课程班级页面</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_Toc91771918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5</w:t>
            </w:r>
            <w:r>
              <w:rPr>
                <w:rFonts w:asciiTheme="minorEastAsia" w:hAnsiTheme="minorEastAsia"/>
                <w:sz w:val="21"/>
                <w:szCs w:val="21"/>
              </w:rPr>
              <w:fldChar w:fldCharType="end"/>
            </w:r>
          </w:hyperlink>
        </w:p>
        <w:p w14:paraId="6B21DC1F" w14:textId="77777777" w:rsidR="0086614F" w:rsidRDefault="00274758">
          <w:pPr>
            <w:pStyle w:val="TOC3"/>
            <w:tabs>
              <w:tab w:val="right" w:leader="dot" w:pos="8296"/>
            </w:tabs>
            <w:rPr>
              <w:rFonts w:asciiTheme="minorEastAsia" w:hAnsiTheme="minorEastAsia" w:cstheme="minorBidi"/>
              <w:kern w:val="2"/>
              <w:sz w:val="21"/>
              <w:szCs w:val="21"/>
            </w:rPr>
          </w:pPr>
          <w:hyperlink w:anchor="_Toc91771919" w:history="1">
            <w:r>
              <w:rPr>
                <w:rStyle w:val="af0"/>
                <w:rFonts w:asciiTheme="minorEastAsia" w:hAnsiTheme="minorEastAsia"/>
                <w:color w:val="auto"/>
                <w:sz w:val="21"/>
                <w:szCs w:val="21"/>
              </w:rPr>
              <w:t xml:space="preserve">4.2.1 </w:t>
            </w:r>
            <w:r>
              <w:rPr>
                <w:rStyle w:val="af0"/>
                <w:rFonts w:asciiTheme="minorEastAsia" w:hAnsiTheme="minorEastAsia" w:hint="eastAsia"/>
                <w:color w:val="auto"/>
                <w:sz w:val="21"/>
                <w:szCs w:val="21"/>
              </w:rPr>
              <w:t>教学内容</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_Toc91771919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6</w:t>
            </w:r>
            <w:r>
              <w:rPr>
                <w:rFonts w:asciiTheme="minorEastAsia" w:hAnsiTheme="minorEastAsia"/>
                <w:sz w:val="21"/>
                <w:szCs w:val="21"/>
              </w:rPr>
              <w:fldChar w:fldCharType="end"/>
            </w:r>
          </w:hyperlink>
        </w:p>
        <w:p w14:paraId="0D068567" w14:textId="77777777" w:rsidR="0086614F" w:rsidRDefault="00274758">
          <w:pPr>
            <w:pStyle w:val="TOC4"/>
            <w:tabs>
              <w:tab w:val="right" w:leader="dot" w:pos="8296"/>
            </w:tabs>
            <w:rPr>
              <w:rFonts w:asciiTheme="minorEastAsia" w:hAnsiTheme="minorEastAsia"/>
              <w:szCs w:val="21"/>
            </w:rPr>
          </w:pPr>
          <w:hyperlink w:anchor="_Toc91771920" w:history="1">
            <w:r>
              <w:rPr>
                <w:rStyle w:val="af0"/>
                <w:rFonts w:asciiTheme="minorEastAsia" w:hAnsiTheme="minorEastAsia"/>
                <w:color w:val="auto"/>
                <w:szCs w:val="21"/>
              </w:rPr>
              <w:t xml:space="preserve">4.2.1.1 </w:t>
            </w:r>
            <w:r>
              <w:rPr>
                <w:rStyle w:val="af0"/>
                <w:rFonts w:asciiTheme="minorEastAsia" w:hAnsiTheme="minorEastAsia" w:hint="eastAsia"/>
                <w:color w:val="auto"/>
                <w:szCs w:val="21"/>
              </w:rPr>
              <w:t>创建教学内容</w:t>
            </w:r>
            <w:r>
              <w:rPr>
                <w:rFonts w:asciiTheme="minorEastAsia" w:hAnsiTheme="minorEastAsia"/>
                <w:szCs w:val="21"/>
              </w:rPr>
              <w:tab/>
            </w:r>
            <w:r>
              <w:rPr>
                <w:rFonts w:asciiTheme="minorEastAsia" w:hAnsiTheme="minorEastAsia"/>
                <w:szCs w:val="21"/>
              </w:rPr>
              <w:fldChar w:fldCharType="begin"/>
            </w:r>
            <w:r>
              <w:rPr>
                <w:rFonts w:asciiTheme="minorEastAsia" w:hAnsiTheme="minorEastAsia"/>
                <w:szCs w:val="21"/>
              </w:rPr>
              <w:instrText xml:space="preserve"> PAGEREF _Toc91771920 \h </w:instrText>
            </w:r>
            <w:r>
              <w:rPr>
                <w:rFonts w:asciiTheme="minorEastAsia" w:hAnsiTheme="minorEastAsia"/>
                <w:szCs w:val="21"/>
              </w:rPr>
            </w:r>
            <w:r>
              <w:rPr>
                <w:rFonts w:asciiTheme="minorEastAsia" w:hAnsiTheme="minorEastAsia"/>
                <w:szCs w:val="21"/>
              </w:rPr>
              <w:fldChar w:fldCharType="separate"/>
            </w:r>
            <w:r>
              <w:rPr>
                <w:rFonts w:asciiTheme="minorEastAsia" w:hAnsiTheme="minorEastAsia"/>
                <w:szCs w:val="21"/>
              </w:rPr>
              <w:t>6</w:t>
            </w:r>
            <w:r>
              <w:rPr>
                <w:rFonts w:asciiTheme="minorEastAsia" w:hAnsiTheme="minorEastAsia"/>
                <w:szCs w:val="21"/>
              </w:rPr>
              <w:fldChar w:fldCharType="end"/>
            </w:r>
          </w:hyperlink>
        </w:p>
        <w:p w14:paraId="4E3888E0" w14:textId="77777777" w:rsidR="0086614F" w:rsidRDefault="00274758">
          <w:pPr>
            <w:pStyle w:val="TOC4"/>
            <w:tabs>
              <w:tab w:val="right" w:leader="dot" w:pos="8296"/>
            </w:tabs>
            <w:rPr>
              <w:rFonts w:asciiTheme="minorEastAsia" w:hAnsiTheme="minorEastAsia"/>
              <w:szCs w:val="21"/>
            </w:rPr>
          </w:pPr>
          <w:hyperlink w:anchor="_Toc91771921" w:history="1">
            <w:r>
              <w:rPr>
                <w:rStyle w:val="af0"/>
                <w:rFonts w:asciiTheme="minorEastAsia" w:hAnsiTheme="minorEastAsia"/>
                <w:color w:val="auto"/>
                <w:szCs w:val="21"/>
              </w:rPr>
              <w:t xml:space="preserve">4.2.1.2 </w:t>
            </w:r>
            <w:r>
              <w:rPr>
                <w:rStyle w:val="af0"/>
                <w:rFonts w:asciiTheme="minorEastAsia" w:hAnsiTheme="minorEastAsia" w:hint="eastAsia"/>
                <w:color w:val="auto"/>
                <w:szCs w:val="21"/>
              </w:rPr>
              <w:t>教学内容管理</w:t>
            </w:r>
            <w:r>
              <w:rPr>
                <w:rFonts w:asciiTheme="minorEastAsia" w:hAnsiTheme="minorEastAsia"/>
                <w:szCs w:val="21"/>
              </w:rPr>
              <w:tab/>
            </w:r>
            <w:r>
              <w:rPr>
                <w:rFonts w:asciiTheme="minorEastAsia" w:hAnsiTheme="minorEastAsia"/>
                <w:szCs w:val="21"/>
              </w:rPr>
              <w:fldChar w:fldCharType="begin"/>
            </w:r>
            <w:r>
              <w:rPr>
                <w:rFonts w:asciiTheme="minorEastAsia" w:hAnsiTheme="minorEastAsia"/>
                <w:szCs w:val="21"/>
              </w:rPr>
              <w:instrText xml:space="preserve"> PAGEREF _Toc91771921 \h </w:instrText>
            </w:r>
            <w:r>
              <w:rPr>
                <w:rFonts w:asciiTheme="minorEastAsia" w:hAnsiTheme="minorEastAsia"/>
                <w:szCs w:val="21"/>
              </w:rPr>
            </w:r>
            <w:r>
              <w:rPr>
                <w:rFonts w:asciiTheme="minorEastAsia" w:hAnsiTheme="minorEastAsia"/>
                <w:szCs w:val="21"/>
              </w:rPr>
              <w:fldChar w:fldCharType="separate"/>
            </w:r>
            <w:r>
              <w:rPr>
                <w:rFonts w:asciiTheme="minorEastAsia" w:hAnsiTheme="minorEastAsia"/>
                <w:szCs w:val="21"/>
              </w:rPr>
              <w:t>7</w:t>
            </w:r>
            <w:r>
              <w:rPr>
                <w:rFonts w:asciiTheme="minorEastAsia" w:hAnsiTheme="minorEastAsia"/>
                <w:szCs w:val="21"/>
              </w:rPr>
              <w:fldChar w:fldCharType="end"/>
            </w:r>
          </w:hyperlink>
        </w:p>
        <w:p w14:paraId="69E7C5A6" w14:textId="77777777" w:rsidR="0086614F" w:rsidRDefault="00274758">
          <w:pPr>
            <w:pStyle w:val="TOC4"/>
            <w:tabs>
              <w:tab w:val="right" w:leader="dot" w:pos="8296"/>
            </w:tabs>
            <w:rPr>
              <w:rFonts w:asciiTheme="minorEastAsia" w:hAnsiTheme="minorEastAsia"/>
              <w:szCs w:val="21"/>
            </w:rPr>
          </w:pPr>
          <w:hyperlink w:anchor="_Toc91771922" w:history="1">
            <w:r>
              <w:rPr>
                <w:rStyle w:val="af0"/>
                <w:rFonts w:asciiTheme="minorEastAsia" w:hAnsiTheme="minorEastAsia"/>
                <w:color w:val="auto"/>
                <w:szCs w:val="21"/>
              </w:rPr>
              <w:t xml:space="preserve">4.2.1.3 </w:t>
            </w:r>
            <w:r>
              <w:rPr>
                <w:rStyle w:val="af0"/>
                <w:rFonts w:asciiTheme="minorEastAsia" w:hAnsiTheme="minorEastAsia" w:hint="eastAsia"/>
                <w:color w:val="auto"/>
                <w:szCs w:val="21"/>
              </w:rPr>
              <w:t>发布内容的多端呈现</w:t>
            </w:r>
            <w:r>
              <w:rPr>
                <w:rFonts w:asciiTheme="minorEastAsia" w:hAnsiTheme="minorEastAsia"/>
                <w:szCs w:val="21"/>
              </w:rPr>
              <w:tab/>
            </w:r>
            <w:r>
              <w:rPr>
                <w:rFonts w:asciiTheme="minorEastAsia" w:hAnsiTheme="minorEastAsia"/>
                <w:szCs w:val="21"/>
              </w:rPr>
              <w:fldChar w:fldCharType="begin"/>
            </w:r>
            <w:r>
              <w:rPr>
                <w:rFonts w:asciiTheme="minorEastAsia" w:hAnsiTheme="minorEastAsia"/>
                <w:szCs w:val="21"/>
              </w:rPr>
              <w:instrText xml:space="preserve"> PAGEREF _Toc91771922 \h </w:instrText>
            </w:r>
            <w:r>
              <w:rPr>
                <w:rFonts w:asciiTheme="minorEastAsia" w:hAnsiTheme="minorEastAsia"/>
                <w:szCs w:val="21"/>
              </w:rPr>
            </w:r>
            <w:r>
              <w:rPr>
                <w:rFonts w:asciiTheme="minorEastAsia" w:hAnsiTheme="minorEastAsia"/>
                <w:szCs w:val="21"/>
              </w:rPr>
              <w:fldChar w:fldCharType="separate"/>
            </w:r>
            <w:r>
              <w:rPr>
                <w:rFonts w:asciiTheme="minorEastAsia" w:hAnsiTheme="minorEastAsia"/>
                <w:szCs w:val="21"/>
              </w:rPr>
              <w:t>18</w:t>
            </w:r>
            <w:r>
              <w:rPr>
                <w:rFonts w:asciiTheme="minorEastAsia" w:hAnsiTheme="minorEastAsia"/>
                <w:szCs w:val="21"/>
              </w:rPr>
              <w:fldChar w:fldCharType="end"/>
            </w:r>
          </w:hyperlink>
        </w:p>
        <w:p w14:paraId="7B966E0F" w14:textId="77777777" w:rsidR="0086614F" w:rsidRDefault="00274758">
          <w:pPr>
            <w:pStyle w:val="TOC4"/>
            <w:tabs>
              <w:tab w:val="right" w:leader="dot" w:pos="8296"/>
            </w:tabs>
            <w:rPr>
              <w:rFonts w:asciiTheme="minorEastAsia" w:hAnsiTheme="minorEastAsia"/>
              <w:szCs w:val="21"/>
            </w:rPr>
          </w:pPr>
          <w:hyperlink w:anchor="_Toc91771923" w:history="1">
            <w:r>
              <w:rPr>
                <w:rStyle w:val="af0"/>
                <w:rFonts w:asciiTheme="minorEastAsia" w:hAnsiTheme="minorEastAsia"/>
                <w:color w:val="auto"/>
                <w:szCs w:val="21"/>
              </w:rPr>
              <w:t xml:space="preserve">4.2.1.4 </w:t>
            </w:r>
            <w:r>
              <w:rPr>
                <w:rStyle w:val="af0"/>
                <w:rFonts w:asciiTheme="minorEastAsia" w:hAnsiTheme="minorEastAsia" w:hint="eastAsia"/>
                <w:color w:val="auto"/>
                <w:szCs w:val="21"/>
              </w:rPr>
              <w:t>查看学生学习情况</w:t>
            </w:r>
            <w:r>
              <w:rPr>
                <w:rFonts w:asciiTheme="minorEastAsia" w:hAnsiTheme="minorEastAsia"/>
                <w:szCs w:val="21"/>
              </w:rPr>
              <w:tab/>
            </w:r>
            <w:r>
              <w:rPr>
                <w:rFonts w:asciiTheme="minorEastAsia" w:hAnsiTheme="minorEastAsia"/>
                <w:szCs w:val="21"/>
              </w:rPr>
              <w:fldChar w:fldCharType="begin"/>
            </w:r>
            <w:r>
              <w:rPr>
                <w:rFonts w:asciiTheme="minorEastAsia" w:hAnsiTheme="minorEastAsia"/>
                <w:szCs w:val="21"/>
              </w:rPr>
              <w:instrText xml:space="preserve"> PAGEREF _Toc91771923 \h </w:instrText>
            </w:r>
            <w:r>
              <w:rPr>
                <w:rFonts w:asciiTheme="minorEastAsia" w:hAnsiTheme="minorEastAsia"/>
                <w:szCs w:val="21"/>
              </w:rPr>
            </w:r>
            <w:r>
              <w:rPr>
                <w:rFonts w:asciiTheme="minorEastAsia" w:hAnsiTheme="minorEastAsia"/>
                <w:szCs w:val="21"/>
              </w:rPr>
              <w:fldChar w:fldCharType="separate"/>
            </w:r>
            <w:r>
              <w:rPr>
                <w:rFonts w:asciiTheme="minorEastAsia" w:hAnsiTheme="minorEastAsia"/>
                <w:szCs w:val="21"/>
              </w:rPr>
              <w:t>18</w:t>
            </w:r>
            <w:r>
              <w:rPr>
                <w:rFonts w:asciiTheme="minorEastAsia" w:hAnsiTheme="minorEastAsia"/>
                <w:szCs w:val="21"/>
              </w:rPr>
              <w:fldChar w:fldCharType="end"/>
            </w:r>
          </w:hyperlink>
        </w:p>
        <w:p w14:paraId="55091FD9" w14:textId="77777777" w:rsidR="0086614F" w:rsidRDefault="00274758">
          <w:pPr>
            <w:pStyle w:val="TOC4"/>
            <w:tabs>
              <w:tab w:val="right" w:leader="dot" w:pos="8296"/>
            </w:tabs>
            <w:rPr>
              <w:rFonts w:asciiTheme="minorEastAsia" w:hAnsiTheme="minorEastAsia"/>
              <w:szCs w:val="21"/>
            </w:rPr>
          </w:pPr>
          <w:hyperlink w:anchor="_Toc91771924" w:history="1">
            <w:r>
              <w:rPr>
                <w:rStyle w:val="af0"/>
                <w:rFonts w:asciiTheme="minorEastAsia" w:hAnsiTheme="minorEastAsia"/>
                <w:color w:val="auto"/>
                <w:szCs w:val="21"/>
              </w:rPr>
              <w:t>4.2.1.5</w:t>
            </w:r>
            <w:r>
              <w:rPr>
                <w:rStyle w:val="af0"/>
                <w:rFonts w:asciiTheme="minorEastAsia" w:hAnsiTheme="minorEastAsia" w:hint="eastAsia"/>
                <w:color w:val="auto"/>
                <w:szCs w:val="21"/>
              </w:rPr>
              <w:t>下载学习数据的呈现内容</w:t>
            </w:r>
            <w:r>
              <w:rPr>
                <w:rFonts w:asciiTheme="minorEastAsia" w:hAnsiTheme="minorEastAsia"/>
                <w:szCs w:val="21"/>
              </w:rPr>
              <w:tab/>
            </w:r>
            <w:r>
              <w:rPr>
                <w:rFonts w:asciiTheme="minorEastAsia" w:hAnsiTheme="minorEastAsia"/>
                <w:szCs w:val="21"/>
              </w:rPr>
              <w:fldChar w:fldCharType="begin"/>
            </w:r>
            <w:r>
              <w:rPr>
                <w:rFonts w:asciiTheme="minorEastAsia" w:hAnsiTheme="minorEastAsia"/>
                <w:szCs w:val="21"/>
              </w:rPr>
              <w:instrText xml:space="preserve"> PAGEREF _Toc91771924 \h </w:instrText>
            </w:r>
            <w:r>
              <w:rPr>
                <w:rFonts w:asciiTheme="minorEastAsia" w:hAnsiTheme="minorEastAsia"/>
                <w:szCs w:val="21"/>
              </w:rPr>
            </w:r>
            <w:r>
              <w:rPr>
                <w:rFonts w:asciiTheme="minorEastAsia" w:hAnsiTheme="minorEastAsia"/>
                <w:szCs w:val="21"/>
              </w:rPr>
              <w:fldChar w:fldCharType="separate"/>
            </w:r>
            <w:r>
              <w:rPr>
                <w:rFonts w:asciiTheme="minorEastAsia" w:hAnsiTheme="minorEastAsia"/>
                <w:szCs w:val="21"/>
              </w:rPr>
              <w:t>21</w:t>
            </w:r>
            <w:r>
              <w:rPr>
                <w:rFonts w:asciiTheme="minorEastAsia" w:hAnsiTheme="minorEastAsia"/>
                <w:szCs w:val="21"/>
              </w:rPr>
              <w:fldChar w:fldCharType="end"/>
            </w:r>
          </w:hyperlink>
        </w:p>
        <w:p w14:paraId="5A179EF9" w14:textId="77777777" w:rsidR="0086614F" w:rsidRDefault="00274758">
          <w:pPr>
            <w:pStyle w:val="TOC3"/>
            <w:tabs>
              <w:tab w:val="right" w:leader="dot" w:pos="8296"/>
            </w:tabs>
            <w:rPr>
              <w:rFonts w:asciiTheme="minorEastAsia" w:hAnsiTheme="minorEastAsia" w:cstheme="minorBidi"/>
              <w:kern w:val="2"/>
              <w:sz w:val="21"/>
              <w:szCs w:val="21"/>
            </w:rPr>
          </w:pPr>
          <w:hyperlink w:anchor="_Toc91771925" w:history="1">
            <w:r>
              <w:rPr>
                <w:rStyle w:val="af0"/>
                <w:rFonts w:asciiTheme="minorEastAsia" w:hAnsiTheme="minorEastAsia"/>
                <w:color w:val="auto"/>
                <w:sz w:val="21"/>
                <w:szCs w:val="21"/>
              </w:rPr>
              <w:t xml:space="preserve">4.2.2 </w:t>
            </w:r>
            <w:r>
              <w:rPr>
                <w:rStyle w:val="af0"/>
                <w:rFonts w:asciiTheme="minorEastAsia" w:hAnsiTheme="minorEastAsia" w:hint="eastAsia"/>
                <w:color w:val="auto"/>
                <w:sz w:val="21"/>
                <w:szCs w:val="21"/>
              </w:rPr>
              <w:t>讨论区</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_Toc91771925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22</w:t>
            </w:r>
            <w:r>
              <w:rPr>
                <w:rFonts w:asciiTheme="minorEastAsia" w:hAnsiTheme="minorEastAsia"/>
                <w:sz w:val="21"/>
                <w:szCs w:val="21"/>
              </w:rPr>
              <w:fldChar w:fldCharType="end"/>
            </w:r>
          </w:hyperlink>
        </w:p>
        <w:p w14:paraId="573A99D0" w14:textId="77777777" w:rsidR="0086614F" w:rsidRDefault="00274758">
          <w:pPr>
            <w:pStyle w:val="TOC3"/>
            <w:tabs>
              <w:tab w:val="right" w:leader="dot" w:pos="8296"/>
            </w:tabs>
            <w:rPr>
              <w:rFonts w:asciiTheme="minorEastAsia" w:hAnsiTheme="minorEastAsia" w:cstheme="minorBidi"/>
              <w:kern w:val="2"/>
              <w:sz w:val="21"/>
              <w:szCs w:val="21"/>
            </w:rPr>
          </w:pPr>
          <w:hyperlink w:anchor="_Toc91771926" w:history="1">
            <w:r>
              <w:rPr>
                <w:rStyle w:val="af0"/>
                <w:rFonts w:asciiTheme="minorEastAsia" w:hAnsiTheme="minorEastAsia"/>
                <w:color w:val="auto"/>
                <w:sz w:val="21"/>
                <w:szCs w:val="21"/>
              </w:rPr>
              <w:t xml:space="preserve">4.2.3 </w:t>
            </w:r>
            <w:r>
              <w:rPr>
                <w:rStyle w:val="af0"/>
                <w:rFonts w:asciiTheme="minorEastAsia" w:hAnsiTheme="minorEastAsia" w:hint="eastAsia"/>
                <w:color w:val="auto"/>
                <w:sz w:val="21"/>
                <w:szCs w:val="21"/>
              </w:rPr>
              <w:t>公告</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_Toc91771926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25</w:t>
            </w:r>
            <w:r>
              <w:rPr>
                <w:rFonts w:asciiTheme="minorEastAsia" w:hAnsiTheme="minorEastAsia"/>
                <w:sz w:val="21"/>
                <w:szCs w:val="21"/>
              </w:rPr>
              <w:fldChar w:fldCharType="end"/>
            </w:r>
          </w:hyperlink>
        </w:p>
        <w:p w14:paraId="7E2B94DA" w14:textId="77777777" w:rsidR="0086614F" w:rsidRDefault="00274758">
          <w:pPr>
            <w:pStyle w:val="TOC3"/>
            <w:tabs>
              <w:tab w:val="right" w:leader="dot" w:pos="8296"/>
            </w:tabs>
            <w:rPr>
              <w:rFonts w:asciiTheme="minorEastAsia" w:hAnsiTheme="minorEastAsia" w:cstheme="minorBidi"/>
              <w:kern w:val="2"/>
              <w:sz w:val="21"/>
              <w:szCs w:val="21"/>
            </w:rPr>
          </w:pPr>
          <w:hyperlink w:anchor="_Toc91771927" w:history="1">
            <w:r>
              <w:rPr>
                <w:rStyle w:val="af0"/>
                <w:rFonts w:asciiTheme="minorEastAsia" w:hAnsiTheme="minorEastAsia"/>
                <w:color w:val="auto"/>
                <w:sz w:val="21"/>
                <w:szCs w:val="21"/>
              </w:rPr>
              <w:t xml:space="preserve">4.2.4 </w:t>
            </w:r>
            <w:r>
              <w:rPr>
                <w:rStyle w:val="af0"/>
                <w:rFonts w:asciiTheme="minorEastAsia" w:hAnsiTheme="minorEastAsia" w:hint="eastAsia"/>
                <w:color w:val="auto"/>
                <w:sz w:val="21"/>
                <w:szCs w:val="21"/>
              </w:rPr>
              <w:t>一体化平台成绩单</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_Toc91771927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27</w:t>
            </w:r>
            <w:r>
              <w:rPr>
                <w:rFonts w:asciiTheme="minorEastAsia" w:hAnsiTheme="minorEastAsia"/>
                <w:sz w:val="21"/>
                <w:szCs w:val="21"/>
              </w:rPr>
              <w:fldChar w:fldCharType="end"/>
            </w:r>
          </w:hyperlink>
        </w:p>
        <w:p w14:paraId="68FA7CA8" w14:textId="77777777" w:rsidR="0086614F" w:rsidRDefault="00274758">
          <w:pPr>
            <w:pStyle w:val="TOC3"/>
            <w:tabs>
              <w:tab w:val="right" w:leader="dot" w:pos="8296"/>
            </w:tabs>
            <w:rPr>
              <w:rFonts w:asciiTheme="minorEastAsia" w:hAnsiTheme="minorEastAsia" w:cstheme="minorBidi"/>
              <w:kern w:val="2"/>
              <w:sz w:val="21"/>
              <w:szCs w:val="21"/>
            </w:rPr>
          </w:pPr>
          <w:hyperlink w:anchor="_Toc91771928" w:history="1">
            <w:r>
              <w:rPr>
                <w:rStyle w:val="af0"/>
                <w:rFonts w:asciiTheme="minorEastAsia" w:hAnsiTheme="minorEastAsia"/>
                <w:color w:val="auto"/>
                <w:sz w:val="21"/>
                <w:szCs w:val="21"/>
              </w:rPr>
              <w:t xml:space="preserve">4.2.5 </w:t>
            </w:r>
            <w:r>
              <w:rPr>
                <w:rStyle w:val="af0"/>
                <w:rFonts w:asciiTheme="minorEastAsia" w:hAnsiTheme="minorEastAsia" w:hint="eastAsia"/>
                <w:color w:val="auto"/>
                <w:sz w:val="21"/>
                <w:szCs w:val="21"/>
              </w:rPr>
              <w:t>成员管理</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_Toc91771928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33</w:t>
            </w:r>
            <w:r>
              <w:rPr>
                <w:rFonts w:asciiTheme="minorEastAsia" w:hAnsiTheme="minorEastAsia"/>
                <w:sz w:val="21"/>
                <w:szCs w:val="21"/>
              </w:rPr>
              <w:fldChar w:fldCharType="end"/>
            </w:r>
          </w:hyperlink>
        </w:p>
        <w:p w14:paraId="6C8D36D5" w14:textId="77777777" w:rsidR="0086614F" w:rsidRDefault="00274758">
          <w:pPr>
            <w:pStyle w:val="TOC3"/>
            <w:tabs>
              <w:tab w:val="right" w:leader="dot" w:pos="8296"/>
            </w:tabs>
            <w:rPr>
              <w:rFonts w:asciiTheme="minorEastAsia" w:hAnsiTheme="minorEastAsia" w:cstheme="minorBidi"/>
              <w:kern w:val="2"/>
              <w:sz w:val="21"/>
              <w:szCs w:val="21"/>
            </w:rPr>
          </w:pPr>
          <w:hyperlink w:anchor="_Toc91771929" w:history="1">
            <w:r>
              <w:rPr>
                <w:rStyle w:val="af0"/>
                <w:rFonts w:asciiTheme="minorEastAsia" w:hAnsiTheme="minorEastAsia"/>
                <w:color w:val="auto"/>
                <w:sz w:val="21"/>
                <w:szCs w:val="21"/>
              </w:rPr>
              <w:t xml:space="preserve">4.2.6 </w:t>
            </w:r>
            <w:r>
              <w:rPr>
                <w:rStyle w:val="af0"/>
                <w:rFonts w:asciiTheme="minorEastAsia" w:hAnsiTheme="minorEastAsia" w:hint="eastAsia"/>
                <w:color w:val="auto"/>
                <w:sz w:val="21"/>
                <w:szCs w:val="21"/>
              </w:rPr>
              <w:t>数据统计</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_Toc91771929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34</w:t>
            </w:r>
            <w:r>
              <w:rPr>
                <w:rFonts w:asciiTheme="minorEastAsia" w:hAnsiTheme="minorEastAsia"/>
                <w:sz w:val="21"/>
                <w:szCs w:val="21"/>
              </w:rPr>
              <w:fldChar w:fldCharType="end"/>
            </w:r>
          </w:hyperlink>
        </w:p>
        <w:p w14:paraId="007D889D" w14:textId="77777777" w:rsidR="0086614F" w:rsidRDefault="00274758">
          <w:pPr>
            <w:pStyle w:val="TOC3"/>
            <w:tabs>
              <w:tab w:val="right" w:leader="dot" w:pos="8296"/>
            </w:tabs>
            <w:rPr>
              <w:rFonts w:asciiTheme="minorEastAsia" w:hAnsiTheme="minorEastAsia" w:cstheme="minorBidi"/>
              <w:kern w:val="2"/>
              <w:sz w:val="21"/>
              <w:szCs w:val="21"/>
            </w:rPr>
          </w:pPr>
          <w:hyperlink w:anchor="_Toc91771930" w:history="1">
            <w:r>
              <w:rPr>
                <w:rStyle w:val="af0"/>
                <w:rFonts w:asciiTheme="minorEastAsia" w:hAnsiTheme="minorEastAsia"/>
                <w:color w:val="auto"/>
                <w:sz w:val="21"/>
                <w:szCs w:val="21"/>
              </w:rPr>
              <w:t xml:space="preserve">4.2.7 </w:t>
            </w:r>
            <w:r>
              <w:rPr>
                <w:rStyle w:val="af0"/>
                <w:rFonts w:asciiTheme="minorEastAsia" w:hAnsiTheme="minorEastAsia" w:hint="eastAsia"/>
                <w:color w:val="auto"/>
                <w:sz w:val="21"/>
                <w:szCs w:val="21"/>
              </w:rPr>
              <w:t>课程</w:t>
            </w:r>
            <w:r>
              <w:rPr>
                <w:rStyle w:val="af0"/>
                <w:rFonts w:asciiTheme="minorEastAsia" w:hAnsiTheme="minorEastAsia" w:hint="eastAsia"/>
                <w:color w:val="auto"/>
                <w:sz w:val="21"/>
                <w:szCs w:val="21"/>
              </w:rPr>
              <w:t>内容转存为课程资源</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_Toc91771930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35</w:t>
            </w:r>
            <w:r>
              <w:rPr>
                <w:rFonts w:asciiTheme="minorEastAsia" w:hAnsiTheme="minorEastAsia"/>
                <w:sz w:val="21"/>
                <w:szCs w:val="21"/>
              </w:rPr>
              <w:fldChar w:fldCharType="end"/>
            </w:r>
          </w:hyperlink>
        </w:p>
        <w:p w14:paraId="6AEE8CA1" w14:textId="77777777" w:rsidR="0086614F" w:rsidRDefault="00274758">
          <w:pPr>
            <w:pStyle w:val="TOC2"/>
            <w:tabs>
              <w:tab w:val="right" w:leader="dot" w:pos="8296"/>
            </w:tabs>
            <w:rPr>
              <w:rFonts w:asciiTheme="minorEastAsia" w:hAnsiTheme="minorEastAsia" w:cstheme="minorBidi"/>
              <w:kern w:val="2"/>
              <w:sz w:val="21"/>
              <w:szCs w:val="21"/>
            </w:rPr>
          </w:pPr>
          <w:hyperlink w:anchor="_Toc91771931" w:history="1">
            <w:r>
              <w:rPr>
                <w:rStyle w:val="af0"/>
                <w:rFonts w:asciiTheme="minorEastAsia" w:hAnsiTheme="minorEastAsia"/>
                <w:color w:val="auto"/>
                <w:sz w:val="21"/>
                <w:szCs w:val="21"/>
              </w:rPr>
              <w:t>4.3</w:t>
            </w:r>
            <w:r>
              <w:rPr>
                <w:rStyle w:val="af0"/>
                <w:rFonts w:asciiTheme="minorEastAsia" w:hAnsiTheme="minorEastAsia" w:hint="eastAsia"/>
                <w:color w:val="auto"/>
                <w:sz w:val="21"/>
                <w:szCs w:val="21"/>
              </w:rPr>
              <w:t>新版考试及在线监考功能</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_Toc91771931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35</w:t>
            </w:r>
            <w:r>
              <w:rPr>
                <w:rFonts w:asciiTheme="minorEastAsia" w:hAnsiTheme="minorEastAsia"/>
                <w:sz w:val="21"/>
                <w:szCs w:val="21"/>
              </w:rPr>
              <w:fldChar w:fldCharType="end"/>
            </w:r>
          </w:hyperlink>
        </w:p>
        <w:p w14:paraId="5C95F306" w14:textId="77777777" w:rsidR="0086614F" w:rsidRDefault="00274758">
          <w:pPr>
            <w:pStyle w:val="TOC3"/>
            <w:tabs>
              <w:tab w:val="right" w:leader="dot" w:pos="8296"/>
            </w:tabs>
            <w:rPr>
              <w:rFonts w:asciiTheme="minorEastAsia" w:hAnsiTheme="minorEastAsia" w:cstheme="minorBidi"/>
              <w:kern w:val="2"/>
              <w:sz w:val="21"/>
              <w:szCs w:val="21"/>
            </w:rPr>
          </w:pPr>
          <w:hyperlink w:anchor="_Toc91771932" w:history="1">
            <w:r>
              <w:rPr>
                <w:rStyle w:val="af0"/>
                <w:rFonts w:asciiTheme="minorEastAsia" w:hAnsiTheme="minorEastAsia"/>
                <w:color w:val="auto"/>
                <w:sz w:val="21"/>
                <w:szCs w:val="21"/>
              </w:rPr>
              <w:t>4.3.1</w:t>
            </w:r>
            <w:r>
              <w:rPr>
                <w:rStyle w:val="af0"/>
                <w:rFonts w:asciiTheme="minorEastAsia" w:hAnsiTheme="minorEastAsia" w:hint="eastAsia"/>
                <w:color w:val="auto"/>
                <w:sz w:val="21"/>
                <w:szCs w:val="21"/>
              </w:rPr>
              <w:t>新版考试功能：</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_Toc91771932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35</w:t>
            </w:r>
            <w:r>
              <w:rPr>
                <w:rFonts w:asciiTheme="minorEastAsia" w:hAnsiTheme="minorEastAsia"/>
                <w:sz w:val="21"/>
                <w:szCs w:val="21"/>
              </w:rPr>
              <w:fldChar w:fldCharType="end"/>
            </w:r>
          </w:hyperlink>
        </w:p>
        <w:p w14:paraId="7F992031" w14:textId="77777777" w:rsidR="0086614F" w:rsidRDefault="00274758">
          <w:pPr>
            <w:pStyle w:val="TOC3"/>
            <w:tabs>
              <w:tab w:val="right" w:leader="dot" w:pos="8296"/>
            </w:tabs>
            <w:rPr>
              <w:rFonts w:asciiTheme="minorEastAsia" w:hAnsiTheme="minorEastAsia" w:cstheme="minorBidi"/>
              <w:kern w:val="2"/>
              <w:sz w:val="21"/>
              <w:szCs w:val="21"/>
            </w:rPr>
          </w:pPr>
          <w:hyperlink w:anchor="_Toc91771933" w:history="1">
            <w:r>
              <w:rPr>
                <w:rStyle w:val="af0"/>
                <w:rFonts w:asciiTheme="minorEastAsia" w:hAnsiTheme="minorEastAsia"/>
                <w:color w:val="auto"/>
                <w:sz w:val="21"/>
                <w:szCs w:val="21"/>
              </w:rPr>
              <w:t>4.3.2</w:t>
            </w:r>
            <w:r>
              <w:rPr>
                <w:rStyle w:val="af0"/>
                <w:rFonts w:asciiTheme="minorEastAsia" w:hAnsiTheme="minorEastAsia" w:hint="eastAsia"/>
                <w:color w:val="auto"/>
                <w:sz w:val="21"/>
                <w:szCs w:val="21"/>
              </w:rPr>
              <w:t>如何开启在线监考：</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_Toc91771933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36</w:t>
            </w:r>
            <w:r>
              <w:rPr>
                <w:rFonts w:asciiTheme="minorEastAsia" w:hAnsiTheme="minorEastAsia"/>
                <w:sz w:val="21"/>
                <w:szCs w:val="21"/>
              </w:rPr>
              <w:fldChar w:fldCharType="end"/>
            </w:r>
          </w:hyperlink>
        </w:p>
        <w:p w14:paraId="3074F109" w14:textId="77777777" w:rsidR="0086614F" w:rsidRDefault="00274758">
          <w:pPr>
            <w:pStyle w:val="TOC3"/>
            <w:tabs>
              <w:tab w:val="right" w:leader="dot" w:pos="8296"/>
            </w:tabs>
            <w:rPr>
              <w:rFonts w:asciiTheme="minorEastAsia" w:hAnsiTheme="minorEastAsia" w:cstheme="minorBidi"/>
              <w:kern w:val="2"/>
              <w:sz w:val="21"/>
              <w:szCs w:val="21"/>
            </w:rPr>
          </w:pPr>
          <w:hyperlink w:anchor="_Toc91771934" w:history="1">
            <w:r>
              <w:rPr>
                <w:rStyle w:val="af0"/>
                <w:rFonts w:asciiTheme="minorEastAsia" w:hAnsiTheme="minorEastAsia"/>
                <w:color w:val="auto"/>
                <w:sz w:val="21"/>
                <w:szCs w:val="21"/>
              </w:rPr>
              <w:t>4.3.3</w:t>
            </w:r>
            <w:r>
              <w:rPr>
                <w:rStyle w:val="af0"/>
                <w:rFonts w:asciiTheme="minorEastAsia" w:hAnsiTheme="minorEastAsia" w:hint="eastAsia"/>
                <w:color w:val="auto"/>
                <w:sz w:val="21"/>
                <w:szCs w:val="21"/>
              </w:rPr>
              <w:t>监考画面拍照功能：</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w:instrText>
            </w:r>
            <w:r>
              <w:rPr>
                <w:rFonts w:asciiTheme="minorEastAsia" w:hAnsiTheme="minorEastAsia"/>
                <w:sz w:val="21"/>
                <w:szCs w:val="21"/>
              </w:rPr>
              <w:instrText xml:space="preserve">1934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36</w:t>
            </w:r>
            <w:r>
              <w:rPr>
                <w:rFonts w:asciiTheme="minorEastAsia" w:hAnsiTheme="minorEastAsia"/>
                <w:sz w:val="21"/>
                <w:szCs w:val="21"/>
              </w:rPr>
              <w:fldChar w:fldCharType="end"/>
            </w:r>
          </w:hyperlink>
        </w:p>
        <w:p w14:paraId="114FBC37" w14:textId="77777777" w:rsidR="0086614F" w:rsidRDefault="00274758">
          <w:pPr>
            <w:pStyle w:val="TOC3"/>
            <w:tabs>
              <w:tab w:val="right" w:leader="dot" w:pos="8296"/>
            </w:tabs>
            <w:rPr>
              <w:rFonts w:asciiTheme="minorEastAsia" w:hAnsiTheme="minorEastAsia" w:cstheme="minorBidi"/>
              <w:kern w:val="2"/>
              <w:sz w:val="21"/>
              <w:szCs w:val="21"/>
            </w:rPr>
          </w:pPr>
          <w:hyperlink w:anchor="_Toc91771935" w:history="1">
            <w:r>
              <w:rPr>
                <w:rStyle w:val="af0"/>
                <w:rFonts w:asciiTheme="minorEastAsia" w:hAnsiTheme="minorEastAsia"/>
                <w:color w:val="auto"/>
                <w:sz w:val="21"/>
                <w:szCs w:val="21"/>
              </w:rPr>
              <w:t>4.3.4</w:t>
            </w:r>
            <w:r>
              <w:rPr>
                <w:rStyle w:val="af0"/>
                <w:rFonts w:asciiTheme="minorEastAsia" w:hAnsiTheme="minorEastAsia" w:hint="eastAsia"/>
                <w:color w:val="auto"/>
                <w:sz w:val="21"/>
                <w:szCs w:val="21"/>
              </w:rPr>
              <w:t>导出数据功能（导出的为</w:t>
            </w:r>
            <w:r>
              <w:rPr>
                <w:rStyle w:val="af0"/>
                <w:rFonts w:asciiTheme="minorEastAsia" w:hAnsiTheme="minorEastAsia"/>
                <w:color w:val="auto"/>
                <w:sz w:val="21"/>
                <w:szCs w:val="21"/>
              </w:rPr>
              <w:t>excel</w:t>
            </w:r>
            <w:r>
              <w:rPr>
                <w:rStyle w:val="af0"/>
                <w:rFonts w:asciiTheme="minorEastAsia" w:hAnsiTheme="minorEastAsia" w:hint="eastAsia"/>
                <w:color w:val="auto"/>
                <w:sz w:val="21"/>
                <w:szCs w:val="21"/>
              </w:rPr>
              <w:t>）</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_Toc91771935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38</w:t>
            </w:r>
            <w:r>
              <w:rPr>
                <w:rFonts w:asciiTheme="minorEastAsia" w:hAnsiTheme="minorEastAsia"/>
                <w:sz w:val="21"/>
                <w:szCs w:val="21"/>
              </w:rPr>
              <w:fldChar w:fldCharType="end"/>
            </w:r>
          </w:hyperlink>
        </w:p>
        <w:p w14:paraId="3AF44A92" w14:textId="77777777" w:rsidR="0086614F" w:rsidRDefault="00274758">
          <w:pPr>
            <w:pStyle w:val="TOC3"/>
            <w:tabs>
              <w:tab w:val="right" w:leader="dot" w:pos="8296"/>
            </w:tabs>
            <w:rPr>
              <w:rFonts w:asciiTheme="minorEastAsia" w:hAnsiTheme="minorEastAsia" w:cstheme="minorBidi"/>
              <w:kern w:val="2"/>
              <w:sz w:val="21"/>
              <w:szCs w:val="21"/>
            </w:rPr>
          </w:pPr>
          <w:hyperlink w:anchor="_Toc91771936" w:history="1">
            <w:r>
              <w:rPr>
                <w:rStyle w:val="af0"/>
                <w:rFonts w:asciiTheme="minorEastAsia" w:hAnsiTheme="minorEastAsia"/>
                <w:color w:val="auto"/>
                <w:sz w:val="21"/>
                <w:szCs w:val="21"/>
              </w:rPr>
              <w:t>4.3.5</w:t>
            </w:r>
            <w:r>
              <w:rPr>
                <w:rStyle w:val="af0"/>
                <w:rFonts w:asciiTheme="minorEastAsia" w:hAnsiTheme="minorEastAsia" w:hint="eastAsia"/>
                <w:color w:val="auto"/>
                <w:sz w:val="21"/>
                <w:szCs w:val="21"/>
              </w:rPr>
              <w:t>权限说明</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_Toc91771936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38</w:t>
            </w:r>
            <w:r>
              <w:rPr>
                <w:rFonts w:asciiTheme="minorEastAsia" w:hAnsiTheme="minorEastAsia"/>
                <w:sz w:val="21"/>
                <w:szCs w:val="21"/>
              </w:rPr>
              <w:fldChar w:fldCharType="end"/>
            </w:r>
          </w:hyperlink>
        </w:p>
        <w:p w14:paraId="48DD8C8B" w14:textId="77777777" w:rsidR="0086614F" w:rsidRDefault="00274758">
          <w:pPr>
            <w:pStyle w:val="TOC1"/>
            <w:tabs>
              <w:tab w:val="left" w:pos="440"/>
            </w:tabs>
            <w:rPr>
              <w:rFonts w:asciiTheme="minorEastAsia" w:eastAsiaTheme="minorEastAsia" w:hAnsiTheme="minorEastAsia" w:cstheme="minorBidi"/>
              <w:kern w:val="2"/>
            </w:rPr>
          </w:pPr>
          <w:hyperlink w:anchor="_Toc91771937" w:history="1">
            <w:r>
              <w:rPr>
                <w:rStyle w:val="af0"/>
                <w:rFonts w:asciiTheme="minorEastAsia" w:eastAsiaTheme="minorEastAsia" w:hAnsiTheme="minorEastAsia"/>
                <w:color w:val="auto"/>
              </w:rPr>
              <w:t>5</w:t>
            </w:r>
            <w:r>
              <w:rPr>
                <w:rFonts w:asciiTheme="minorEastAsia" w:eastAsiaTheme="minorEastAsia" w:hAnsiTheme="minorEastAsia" w:cstheme="minorBidi"/>
                <w:kern w:val="2"/>
              </w:rPr>
              <w:tab/>
            </w:r>
            <w:r>
              <w:rPr>
                <w:rStyle w:val="af0"/>
                <w:rFonts w:asciiTheme="minorEastAsia" w:eastAsiaTheme="minorEastAsia" w:hAnsiTheme="minorEastAsia" w:hint="eastAsia"/>
                <w:color w:val="auto"/>
              </w:rPr>
              <w:t>课程建设</w:t>
            </w:r>
            <w:r>
              <w:rPr>
                <w:rFonts w:asciiTheme="minorEastAsia" w:eastAsiaTheme="minorEastAsia" w:hAnsiTheme="minorEastAsia"/>
              </w:rPr>
              <w:tab/>
            </w:r>
            <w:r>
              <w:rPr>
                <w:rFonts w:asciiTheme="minorEastAsia" w:eastAsiaTheme="minorEastAsia" w:hAnsiTheme="minorEastAsia"/>
              </w:rPr>
              <w:fldChar w:fldCharType="begin"/>
            </w:r>
            <w:r>
              <w:rPr>
                <w:rFonts w:asciiTheme="minorEastAsia" w:eastAsiaTheme="minorEastAsia" w:hAnsiTheme="minorEastAsia"/>
              </w:rPr>
              <w:instrText xml:space="preserve"> PAGEREF _Toc91771937 \h </w:instrText>
            </w:r>
            <w:r>
              <w:rPr>
                <w:rFonts w:asciiTheme="minorEastAsia" w:eastAsiaTheme="minorEastAsia" w:hAnsiTheme="minorEastAsia"/>
              </w:rPr>
            </w:r>
            <w:r>
              <w:rPr>
                <w:rFonts w:asciiTheme="minorEastAsia" w:eastAsiaTheme="minorEastAsia" w:hAnsiTheme="minorEastAsia"/>
              </w:rPr>
              <w:fldChar w:fldCharType="separate"/>
            </w:r>
            <w:r>
              <w:rPr>
                <w:rFonts w:asciiTheme="minorEastAsia" w:eastAsiaTheme="minorEastAsia" w:hAnsiTheme="minorEastAsia"/>
              </w:rPr>
              <w:t>39</w:t>
            </w:r>
            <w:r>
              <w:rPr>
                <w:rFonts w:asciiTheme="minorEastAsia" w:eastAsiaTheme="minorEastAsia" w:hAnsiTheme="minorEastAsia"/>
              </w:rPr>
              <w:fldChar w:fldCharType="end"/>
            </w:r>
          </w:hyperlink>
        </w:p>
        <w:p w14:paraId="7665919A" w14:textId="77777777" w:rsidR="0086614F" w:rsidRDefault="00274758">
          <w:pPr>
            <w:pStyle w:val="TOC2"/>
            <w:tabs>
              <w:tab w:val="right" w:leader="dot" w:pos="8296"/>
            </w:tabs>
            <w:rPr>
              <w:rFonts w:asciiTheme="minorEastAsia" w:hAnsiTheme="minorEastAsia" w:cstheme="minorBidi"/>
              <w:kern w:val="2"/>
              <w:sz w:val="21"/>
              <w:szCs w:val="21"/>
            </w:rPr>
          </w:pPr>
          <w:hyperlink w:anchor="_Toc91771938" w:history="1">
            <w:r>
              <w:rPr>
                <w:rStyle w:val="af0"/>
                <w:rFonts w:asciiTheme="minorEastAsia" w:hAnsiTheme="minorEastAsia"/>
                <w:color w:val="auto"/>
                <w:sz w:val="21"/>
                <w:szCs w:val="21"/>
              </w:rPr>
              <w:t>5.1</w:t>
            </w:r>
            <w:r>
              <w:rPr>
                <w:rStyle w:val="af0"/>
                <w:rFonts w:asciiTheme="minorEastAsia" w:hAnsiTheme="minorEastAsia" w:hint="eastAsia"/>
                <w:color w:val="auto"/>
                <w:sz w:val="21"/>
                <w:szCs w:val="21"/>
              </w:rPr>
              <w:t>课程资源包</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_Toc91771938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39</w:t>
            </w:r>
            <w:r>
              <w:rPr>
                <w:rFonts w:asciiTheme="minorEastAsia" w:hAnsiTheme="minorEastAsia"/>
                <w:sz w:val="21"/>
                <w:szCs w:val="21"/>
              </w:rPr>
              <w:fldChar w:fldCharType="end"/>
            </w:r>
          </w:hyperlink>
        </w:p>
        <w:p w14:paraId="318FAA5F" w14:textId="77777777" w:rsidR="0086614F" w:rsidRDefault="00274758">
          <w:pPr>
            <w:pStyle w:val="TOC3"/>
            <w:tabs>
              <w:tab w:val="right" w:leader="dot" w:pos="8296"/>
            </w:tabs>
            <w:rPr>
              <w:rFonts w:asciiTheme="minorEastAsia" w:hAnsiTheme="minorEastAsia" w:cstheme="minorBidi"/>
              <w:kern w:val="2"/>
              <w:sz w:val="21"/>
              <w:szCs w:val="21"/>
            </w:rPr>
          </w:pPr>
          <w:hyperlink w:anchor="_Toc91771939" w:history="1">
            <w:r>
              <w:rPr>
                <w:rStyle w:val="af0"/>
                <w:rFonts w:asciiTheme="minorEastAsia" w:hAnsiTheme="minorEastAsia"/>
                <w:color w:val="auto"/>
                <w:sz w:val="21"/>
                <w:szCs w:val="21"/>
              </w:rPr>
              <w:t>5.1.1</w:t>
            </w:r>
            <w:r>
              <w:rPr>
                <w:rStyle w:val="af0"/>
                <w:rFonts w:asciiTheme="minorEastAsia" w:hAnsiTheme="minorEastAsia" w:hint="eastAsia"/>
                <w:color w:val="auto"/>
                <w:sz w:val="21"/>
                <w:szCs w:val="21"/>
              </w:rPr>
              <w:t>课程资源包列表</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_Toc91771939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39</w:t>
            </w:r>
            <w:r>
              <w:rPr>
                <w:rFonts w:asciiTheme="minorEastAsia" w:hAnsiTheme="minorEastAsia"/>
                <w:sz w:val="21"/>
                <w:szCs w:val="21"/>
              </w:rPr>
              <w:fldChar w:fldCharType="end"/>
            </w:r>
          </w:hyperlink>
        </w:p>
        <w:p w14:paraId="6F87C7DD" w14:textId="77777777" w:rsidR="0086614F" w:rsidRDefault="00274758">
          <w:pPr>
            <w:pStyle w:val="TOC3"/>
            <w:tabs>
              <w:tab w:val="right" w:leader="dot" w:pos="8296"/>
            </w:tabs>
            <w:rPr>
              <w:rFonts w:asciiTheme="minorEastAsia" w:hAnsiTheme="minorEastAsia" w:cstheme="minorBidi"/>
              <w:kern w:val="2"/>
              <w:sz w:val="21"/>
              <w:szCs w:val="21"/>
            </w:rPr>
          </w:pPr>
          <w:hyperlink w:anchor="_Toc91771940" w:history="1">
            <w:r>
              <w:rPr>
                <w:rStyle w:val="af0"/>
                <w:rFonts w:asciiTheme="minorEastAsia" w:hAnsiTheme="minorEastAsia"/>
                <w:color w:val="auto"/>
                <w:sz w:val="21"/>
                <w:szCs w:val="21"/>
              </w:rPr>
              <w:t>5.1.2</w:t>
            </w:r>
            <w:r>
              <w:rPr>
                <w:rStyle w:val="af0"/>
                <w:rFonts w:asciiTheme="minorEastAsia" w:hAnsiTheme="minorEastAsia" w:hint="eastAsia"/>
                <w:color w:val="auto"/>
                <w:sz w:val="21"/>
                <w:szCs w:val="21"/>
              </w:rPr>
              <w:t>新建课程资源包</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_Toc91771940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39</w:t>
            </w:r>
            <w:r>
              <w:rPr>
                <w:rFonts w:asciiTheme="minorEastAsia" w:hAnsiTheme="minorEastAsia"/>
                <w:sz w:val="21"/>
                <w:szCs w:val="21"/>
              </w:rPr>
              <w:fldChar w:fldCharType="end"/>
            </w:r>
          </w:hyperlink>
        </w:p>
        <w:p w14:paraId="470B62D2" w14:textId="77777777" w:rsidR="0086614F" w:rsidRDefault="00274758">
          <w:pPr>
            <w:pStyle w:val="TOC3"/>
            <w:tabs>
              <w:tab w:val="right" w:leader="dot" w:pos="8296"/>
            </w:tabs>
            <w:rPr>
              <w:rFonts w:asciiTheme="minorEastAsia" w:hAnsiTheme="minorEastAsia" w:cstheme="minorBidi"/>
              <w:kern w:val="2"/>
              <w:sz w:val="21"/>
              <w:szCs w:val="21"/>
            </w:rPr>
          </w:pPr>
          <w:hyperlink w:anchor="_Toc91771941" w:history="1">
            <w:r>
              <w:rPr>
                <w:rStyle w:val="af0"/>
                <w:rFonts w:asciiTheme="minorEastAsia" w:hAnsiTheme="minorEastAsia"/>
                <w:color w:val="auto"/>
                <w:sz w:val="21"/>
                <w:szCs w:val="21"/>
              </w:rPr>
              <w:t>5.1.3</w:t>
            </w:r>
            <w:r>
              <w:rPr>
                <w:rStyle w:val="af0"/>
                <w:rFonts w:asciiTheme="minorEastAsia" w:hAnsiTheme="minorEastAsia" w:hint="eastAsia"/>
                <w:color w:val="auto"/>
                <w:sz w:val="21"/>
                <w:szCs w:val="21"/>
              </w:rPr>
              <w:t>课程资源包管理</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_Toc91771941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40</w:t>
            </w:r>
            <w:r>
              <w:rPr>
                <w:rFonts w:asciiTheme="minorEastAsia" w:hAnsiTheme="minorEastAsia"/>
                <w:sz w:val="21"/>
                <w:szCs w:val="21"/>
              </w:rPr>
              <w:fldChar w:fldCharType="end"/>
            </w:r>
          </w:hyperlink>
        </w:p>
        <w:p w14:paraId="1ADADDBF" w14:textId="77777777" w:rsidR="0086614F" w:rsidRDefault="00274758">
          <w:pPr>
            <w:pStyle w:val="TOC1"/>
            <w:rPr>
              <w:rFonts w:asciiTheme="minorEastAsia" w:eastAsiaTheme="minorEastAsia" w:hAnsiTheme="minorEastAsia" w:cstheme="minorBidi"/>
              <w:kern w:val="2"/>
            </w:rPr>
          </w:pPr>
          <w:hyperlink w:anchor="_Toc91771942" w:history="1">
            <w:r>
              <w:rPr>
                <w:rStyle w:val="af0"/>
                <w:rFonts w:asciiTheme="minorEastAsia" w:eastAsiaTheme="minorEastAsia" w:hAnsiTheme="minorEastAsia"/>
                <w:color w:val="auto"/>
              </w:rPr>
              <w:t xml:space="preserve">6 </w:t>
            </w:r>
            <w:r>
              <w:rPr>
                <w:rStyle w:val="af0"/>
                <w:rFonts w:asciiTheme="minorEastAsia" w:eastAsiaTheme="minorEastAsia" w:hAnsiTheme="minorEastAsia" w:hint="eastAsia"/>
                <w:color w:val="auto"/>
              </w:rPr>
              <w:t>我的资源</w:t>
            </w:r>
            <w:r>
              <w:rPr>
                <w:rFonts w:asciiTheme="minorEastAsia" w:eastAsiaTheme="minorEastAsia" w:hAnsiTheme="minorEastAsia"/>
              </w:rPr>
              <w:tab/>
            </w:r>
            <w:r>
              <w:rPr>
                <w:rFonts w:asciiTheme="minorEastAsia" w:eastAsiaTheme="minorEastAsia" w:hAnsiTheme="minorEastAsia"/>
              </w:rPr>
              <w:fldChar w:fldCharType="begin"/>
            </w:r>
            <w:r>
              <w:rPr>
                <w:rFonts w:asciiTheme="minorEastAsia" w:eastAsiaTheme="minorEastAsia" w:hAnsiTheme="minorEastAsia"/>
              </w:rPr>
              <w:instrText xml:space="preserve"> PAGEREF _Toc91771942 \h </w:instrText>
            </w:r>
            <w:r>
              <w:rPr>
                <w:rFonts w:asciiTheme="minorEastAsia" w:eastAsiaTheme="minorEastAsia" w:hAnsiTheme="minorEastAsia"/>
              </w:rPr>
            </w:r>
            <w:r>
              <w:rPr>
                <w:rFonts w:asciiTheme="minorEastAsia" w:eastAsiaTheme="minorEastAsia" w:hAnsiTheme="minorEastAsia"/>
              </w:rPr>
              <w:fldChar w:fldCharType="separate"/>
            </w:r>
            <w:r>
              <w:rPr>
                <w:rFonts w:asciiTheme="minorEastAsia" w:eastAsiaTheme="minorEastAsia" w:hAnsiTheme="minorEastAsia"/>
              </w:rPr>
              <w:t>46</w:t>
            </w:r>
            <w:r>
              <w:rPr>
                <w:rFonts w:asciiTheme="minorEastAsia" w:eastAsiaTheme="minorEastAsia" w:hAnsiTheme="minorEastAsia"/>
              </w:rPr>
              <w:fldChar w:fldCharType="end"/>
            </w:r>
          </w:hyperlink>
        </w:p>
        <w:p w14:paraId="5979987D" w14:textId="77777777" w:rsidR="0086614F" w:rsidRDefault="00274758">
          <w:pPr>
            <w:pStyle w:val="TOC3"/>
            <w:tabs>
              <w:tab w:val="right" w:leader="dot" w:pos="8296"/>
            </w:tabs>
            <w:rPr>
              <w:rFonts w:asciiTheme="minorEastAsia" w:hAnsiTheme="minorEastAsia" w:cstheme="minorBidi"/>
              <w:kern w:val="2"/>
              <w:sz w:val="21"/>
              <w:szCs w:val="21"/>
            </w:rPr>
          </w:pPr>
          <w:hyperlink w:anchor="_Toc91771943" w:history="1">
            <w:r>
              <w:rPr>
                <w:rStyle w:val="af0"/>
                <w:rFonts w:asciiTheme="minorEastAsia" w:hAnsiTheme="minorEastAsia"/>
                <w:color w:val="auto"/>
                <w:sz w:val="21"/>
                <w:szCs w:val="21"/>
              </w:rPr>
              <w:t>6.1</w:t>
            </w:r>
            <w:r>
              <w:rPr>
                <w:rStyle w:val="af0"/>
                <w:rFonts w:asciiTheme="minorEastAsia" w:hAnsiTheme="minorEastAsia" w:hint="eastAsia"/>
                <w:color w:val="auto"/>
                <w:sz w:val="21"/>
                <w:szCs w:val="21"/>
              </w:rPr>
              <w:t>云盘</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_Toc91771943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46</w:t>
            </w:r>
            <w:r>
              <w:rPr>
                <w:rFonts w:asciiTheme="minorEastAsia" w:hAnsiTheme="minorEastAsia"/>
                <w:sz w:val="21"/>
                <w:szCs w:val="21"/>
              </w:rPr>
              <w:fldChar w:fldCharType="end"/>
            </w:r>
          </w:hyperlink>
        </w:p>
        <w:p w14:paraId="28DBE4C7" w14:textId="77777777" w:rsidR="0086614F" w:rsidRDefault="00274758">
          <w:pPr>
            <w:pStyle w:val="TOC3"/>
            <w:tabs>
              <w:tab w:val="right" w:leader="dot" w:pos="8296"/>
            </w:tabs>
            <w:rPr>
              <w:rFonts w:asciiTheme="minorEastAsia" w:hAnsiTheme="minorEastAsia" w:cstheme="minorBidi"/>
              <w:kern w:val="2"/>
              <w:sz w:val="21"/>
              <w:szCs w:val="21"/>
            </w:rPr>
          </w:pPr>
          <w:hyperlink w:anchor="_Toc91771944" w:history="1">
            <w:r>
              <w:rPr>
                <w:rStyle w:val="af0"/>
                <w:rFonts w:asciiTheme="minorEastAsia" w:hAnsiTheme="minorEastAsia"/>
                <w:color w:val="auto"/>
                <w:sz w:val="21"/>
                <w:szCs w:val="21"/>
              </w:rPr>
              <w:t>6.2</w:t>
            </w:r>
            <w:r>
              <w:rPr>
                <w:rStyle w:val="af0"/>
                <w:rFonts w:asciiTheme="minorEastAsia" w:hAnsiTheme="minorEastAsia" w:hint="eastAsia"/>
                <w:color w:val="auto"/>
                <w:sz w:val="21"/>
                <w:szCs w:val="21"/>
              </w:rPr>
              <w:t>个人题库</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_Toc91771944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46</w:t>
            </w:r>
            <w:r>
              <w:rPr>
                <w:rFonts w:asciiTheme="minorEastAsia" w:hAnsiTheme="minorEastAsia"/>
                <w:sz w:val="21"/>
                <w:szCs w:val="21"/>
              </w:rPr>
              <w:fldChar w:fldCharType="end"/>
            </w:r>
          </w:hyperlink>
        </w:p>
        <w:p w14:paraId="16E47951" w14:textId="77777777" w:rsidR="0086614F" w:rsidRDefault="00274758">
          <w:pPr>
            <w:pStyle w:val="TOC4"/>
            <w:tabs>
              <w:tab w:val="right" w:leader="dot" w:pos="8296"/>
            </w:tabs>
            <w:rPr>
              <w:rFonts w:asciiTheme="minorEastAsia" w:hAnsiTheme="minorEastAsia"/>
              <w:szCs w:val="21"/>
            </w:rPr>
          </w:pPr>
          <w:hyperlink w:anchor="_Toc91771945" w:history="1">
            <w:r>
              <w:rPr>
                <w:rStyle w:val="af0"/>
                <w:rFonts w:asciiTheme="minorEastAsia" w:hAnsiTheme="minorEastAsia"/>
                <w:color w:val="auto"/>
                <w:szCs w:val="21"/>
              </w:rPr>
              <w:t>3.2.2.1</w:t>
            </w:r>
            <w:r>
              <w:rPr>
                <w:rStyle w:val="af0"/>
                <w:rFonts w:asciiTheme="minorEastAsia" w:hAnsiTheme="minorEastAsia" w:hint="eastAsia"/>
                <w:color w:val="auto"/>
                <w:szCs w:val="21"/>
              </w:rPr>
              <w:t>添加习题</w:t>
            </w:r>
            <w:r>
              <w:rPr>
                <w:rFonts w:asciiTheme="minorEastAsia" w:hAnsiTheme="minorEastAsia"/>
                <w:szCs w:val="21"/>
              </w:rPr>
              <w:tab/>
            </w:r>
            <w:r>
              <w:rPr>
                <w:rFonts w:asciiTheme="minorEastAsia" w:hAnsiTheme="minorEastAsia"/>
                <w:szCs w:val="21"/>
              </w:rPr>
              <w:fldChar w:fldCharType="begin"/>
            </w:r>
            <w:r>
              <w:rPr>
                <w:rFonts w:asciiTheme="minorEastAsia" w:hAnsiTheme="minorEastAsia"/>
                <w:szCs w:val="21"/>
              </w:rPr>
              <w:instrText xml:space="preserve"> PAGEREF _Toc91771945 \h </w:instrText>
            </w:r>
            <w:r>
              <w:rPr>
                <w:rFonts w:asciiTheme="minorEastAsia" w:hAnsiTheme="minorEastAsia"/>
                <w:szCs w:val="21"/>
              </w:rPr>
            </w:r>
            <w:r>
              <w:rPr>
                <w:rFonts w:asciiTheme="minorEastAsia" w:hAnsiTheme="minorEastAsia"/>
                <w:szCs w:val="21"/>
              </w:rPr>
              <w:fldChar w:fldCharType="separate"/>
            </w:r>
            <w:r>
              <w:rPr>
                <w:rFonts w:asciiTheme="minorEastAsia" w:hAnsiTheme="minorEastAsia"/>
                <w:szCs w:val="21"/>
              </w:rPr>
              <w:t>47</w:t>
            </w:r>
            <w:r>
              <w:rPr>
                <w:rFonts w:asciiTheme="minorEastAsia" w:hAnsiTheme="minorEastAsia"/>
                <w:szCs w:val="21"/>
              </w:rPr>
              <w:fldChar w:fldCharType="end"/>
            </w:r>
          </w:hyperlink>
        </w:p>
        <w:p w14:paraId="560ED5CB" w14:textId="77777777" w:rsidR="0086614F" w:rsidRDefault="00274758">
          <w:pPr>
            <w:pStyle w:val="TOC4"/>
            <w:tabs>
              <w:tab w:val="right" w:leader="dot" w:pos="8296"/>
            </w:tabs>
            <w:rPr>
              <w:rFonts w:asciiTheme="minorEastAsia" w:hAnsiTheme="minorEastAsia"/>
              <w:szCs w:val="21"/>
            </w:rPr>
          </w:pPr>
          <w:hyperlink w:anchor="_Toc91771946" w:history="1">
            <w:r>
              <w:rPr>
                <w:rStyle w:val="af0"/>
                <w:rFonts w:asciiTheme="minorEastAsia" w:hAnsiTheme="minorEastAsia"/>
                <w:color w:val="auto"/>
                <w:szCs w:val="21"/>
              </w:rPr>
              <w:t>3.2.2.2</w:t>
            </w:r>
            <w:r>
              <w:rPr>
                <w:rStyle w:val="af0"/>
                <w:rFonts w:asciiTheme="minorEastAsia" w:hAnsiTheme="minorEastAsia" w:hint="eastAsia"/>
                <w:color w:val="auto"/>
                <w:szCs w:val="21"/>
              </w:rPr>
              <w:t>批量导入</w:t>
            </w:r>
            <w:r>
              <w:rPr>
                <w:rFonts w:asciiTheme="minorEastAsia" w:hAnsiTheme="minorEastAsia"/>
                <w:szCs w:val="21"/>
              </w:rPr>
              <w:tab/>
            </w:r>
            <w:r>
              <w:rPr>
                <w:rFonts w:asciiTheme="minorEastAsia" w:hAnsiTheme="minorEastAsia"/>
                <w:szCs w:val="21"/>
              </w:rPr>
              <w:fldChar w:fldCharType="begin"/>
            </w:r>
            <w:r>
              <w:rPr>
                <w:rFonts w:asciiTheme="minorEastAsia" w:hAnsiTheme="minorEastAsia"/>
                <w:szCs w:val="21"/>
              </w:rPr>
              <w:instrText xml:space="preserve"> PAGEREF _Toc91771946 \h </w:instrText>
            </w:r>
            <w:r>
              <w:rPr>
                <w:rFonts w:asciiTheme="minorEastAsia" w:hAnsiTheme="minorEastAsia"/>
                <w:szCs w:val="21"/>
              </w:rPr>
            </w:r>
            <w:r>
              <w:rPr>
                <w:rFonts w:asciiTheme="minorEastAsia" w:hAnsiTheme="minorEastAsia"/>
                <w:szCs w:val="21"/>
              </w:rPr>
              <w:fldChar w:fldCharType="separate"/>
            </w:r>
            <w:r>
              <w:rPr>
                <w:rFonts w:asciiTheme="minorEastAsia" w:hAnsiTheme="minorEastAsia"/>
                <w:szCs w:val="21"/>
              </w:rPr>
              <w:t>48</w:t>
            </w:r>
            <w:r>
              <w:rPr>
                <w:rFonts w:asciiTheme="minorEastAsia" w:hAnsiTheme="minorEastAsia"/>
                <w:szCs w:val="21"/>
              </w:rPr>
              <w:fldChar w:fldCharType="end"/>
            </w:r>
          </w:hyperlink>
        </w:p>
        <w:p w14:paraId="122C9D86" w14:textId="77777777" w:rsidR="0086614F" w:rsidRDefault="00274758">
          <w:pPr>
            <w:pStyle w:val="TOC4"/>
            <w:tabs>
              <w:tab w:val="right" w:leader="dot" w:pos="8296"/>
            </w:tabs>
            <w:rPr>
              <w:rFonts w:asciiTheme="minorEastAsia" w:hAnsiTheme="minorEastAsia"/>
              <w:szCs w:val="21"/>
            </w:rPr>
          </w:pPr>
          <w:hyperlink w:anchor="_Toc91771947" w:history="1">
            <w:r>
              <w:rPr>
                <w:rStyle w:val="af0"/>
                <w:rFonts w:asciiTheme="minorEastAsia" w:hAnsiTheme="minorEastAsia"/>
                <w:color w:val="auto"/>
                <w:szCs w:val="21"/>
              </w:rPr>
              <w:t>3.2.2.3</w:t>
            </w:r>
            <w:r>
              <w:rPr>
                <w:rStyle w:val="af0"/>
                <w:rFonts w:asciiTheme="minorEastAsia" w:hAnsiTheme="minorEastAsia" w:hint="eastAsia"/>
                <w:color w:val="auto"/>
                <w:szCs w:val="21"/>
              </w:rPr>
              <w:t>编辑习题</w:t>
            </w:r>
            <w:r>
              <w:rPr>
                <w:rFonts w:asciiTheme="minorEastAsia" w:hAnsiTheme="minorEastAsia"/>
                <w:szCs w:val="21"/>
              </w:rPr>
              <w:tab/>
            </w:r>
            <w:r>
              <w:rPr>
                <w:rFonts w:asciiTheme="minorEastAsia" w:hAnsiTheme="minorEastAsia"/>
                <w:szCs w:val="21"/>
              </w:rPr>
              <w:fldChar w:fldCharType="begin"/>
            </w:r>
            <w:r>
              <w:rPr>
                <w:rFonts w:asciiTheme="minorEastAsia" w:hAnsiTheme="minorEastAsia"/>
                <w:szCs w:val="21"/>
              </w:rPr>
              <w:instrText xml:space="preserve"> PAGEREF _Toc91771947 \h </w:instrText>
            </w:r>
            <w:r>
              <w:rPr>
                <w:rFonts w:asciiTheme="minorEastAsia" w:hAnsiTheme="minorEastAsia"/>
                <w:szCs w:val="21"/>
              </w:rPr>
            </w:r>
            <w:r>
              <w:rPr>
                <w:rFonts w:asciiTheme="minorEastAsia" w:hAnsiTheme="minorEastAsia"/>
                <w:szCs w:val="21"/>
              </w:rPr>
              <w:fldChar w:fldCharType="separate"/>
            </w:r>
            <w:r>
              <w:rPr>
                <w:rFonts w:asciiTheme="minorEastAsia" w:hAnsiTheme="minorEastAsia"/>
                <w:szCs w:val="21"/>
              </w:rPr>
              <w:t>50</w:t>
            </w:r>
            <w:r>
              <w:rPr>
                <w:rFonts w:asciiTheme="minorEastAsia" w:hAnsiTheme="minorEastAsia"/>
                <w:szCs w:val="21"/>
              </w:rPr>
              <w:fldChar w:fldCharType="end"/>
            </w:r>
          </w:hyperlink>
        </w:p>
        <w:p w14:paraId="54A3C9D0" w14:textId="77777777" w:rsidR="0086614F" w:rsidRDefault="00274758">
          <w:pPr>
            <w:pStyle w:val="TOC4"/>
            <w:tabs>
              <w:tab w:val="right" w:leader="dot" w:pos="8296"/>
            </w:tabs>
            <w:rPr>
              <w:rFonts w:asciiTheme="minorEastAsia" w:hAnsiTheme="minorEastAsia"/>
              <w:szCs w:val="21"/>
            </w:rPr>
          </w:pPr>
          <w:hyperlink w:anchor="_Toc91771948" w:history="1">
            <w:r>
              <w:rPr>
                <w:rStyle w:val="af0"/>
                <w:rFonts w:asciiTheme="minorEastAsia" w:hAnsiTheme="minorEastAsia"/>
                <w:color w:val="auto"/>
                <w:szCs w:val="21"/>
              </w:rPr>
              <w:t>3.2.2.4</w:t>
            </w:r>
            <w:r>
              <w:rPr>
                <w:rStyle w:val="af0"/>
                <w:rFonts w:asciiTheme="minorEastAsia" w:hAnsiTheme="minorEastAsia" w:hint="eastAsia"/>
                <w:color w:val="auto"/>
                <w:szCs w:val="21"/>
              </w:rPr>
              <w:t>删除习题</w:t>
            </w:r>
            <w:r>
              <w:rPr>
                <w:rFonts w:asciiTheme="minorEastAsia" w:hAnsiTheme="minorEastAsia"/>
                <w:szCs w:val="21"/>
              </w:rPr>
              <w:tab/>
            </w:r>
            <w:r>
              <w:rPr>
                <w:rFonts w:asciiTheme="minorEastAsia" w:hAnsiTheme="minorEastAsia"/>
                <w:szCs w:val="21"/>
              </w:rPr>
              <w:fldChar w:fldCharType="begin"/>
            </w:r>
            <w:r>
              <w:rPr>
                <w:rFonts w:asciiTheme="minorEastAsia" w:hAnsiTheme="minorEastAsia"/>
                <w:szCs w:val="21"/>
              </w:rPr>
              <w:instrText xml:space="preserve"> PAGEREF _Toc91771948 \h </w:instrText>
            </w:r>
            <w:r>
              <w:rPr>
                <w:rFonts w:asciiTheme="minorEastAsia" w:hAnsiTheme="minorEastAsia"/>
                <w:szCs w:val="21"/>
              </w:rPr>
            </w:r>
            <w:r>
              <w:rPr>
                <w:rFonts w:asciiTheme="minorEastAsia" w:hAnsiTheme="minorEastAsia"/>
                <w:szCs w:val="21"/>
              </w:rPr>
              <w:fldChar w:fldCharType="separate"/>
            </w:r>
            <w:r>
              <w:rPr>
                <w:rFonts w:asciiTheme="minorEastAsia" w:hAnsiTheme="minorEastAsia"/>
                <w:szCs w:val="21"/>
              </w:rPr>
              <w:t>5</w:t>
            </w:r>
            <w:r>
              <w:rPr>
                <w:rFonts w:asciiTheme="minorEastAsia" w:hAnsiTheme="minorEastAsia"/>
                <w:szCs w:val="21"/>
              </w:rPr>
              <w:t>1</w:t>
            </w:r>
            <w:r>
              <w:rPr>
                <w:rFonts w:asciiTheme="minorEastAsia" w:hAnsiTheme="minorEastAsia"/>
                <w:szCs w:val="21"/>
              </w:rPr>
              <w:fldChar w:fldCharType="end"/>
            </w:r>
          </w:hyperlink>
        </w:p>
        <w:p w14:paraId="2A8209E1" w14:textId="77777777" w:rsidR="0086614F" w:rsidRDefault="00274758">
          <w:pPr>
            <w:pStyle w:val="TOC1"/>
            <w:rPr>
              <w:rFonts w:asciiTheme="minorEastAsia" w:eastAsiaTheme="minorEastAsia" w:hAnsiTheme="minorEastAsia" w:cstheme="minorBidi"/>
              <w:kern w:val="2"/>
            </w:rPr>
          </w:pPr>
          <w:hyperlink w:anchor="_Toc91771949" w:history="1">
            <w:r>
              <w:rPr>
                <w:rStyle w:val="af0"/>
                <w:rFonts w:asciiTheme="minorEastAsia" w:eastAsiaTheme="minorEastAsia" w:hAnsiTheme="minorEastAsia"/>
                <w:color w:val="auto"/>
              </w:rPr>
              <w:t xml:space="preserve">7 </w:t>
            </w:r>
            <w:r>
              <w:rPr>
                <w:rStyle w:val="af0"/>
                <w:rFonts w:asciiTheme="minorEastAsia" w:eastAsiaTheme="minorEastAsia" w:hAnsiTheme="minorEastAsia" w:hint="eastAsia"/>
                <w:color w:val="auto"/>
              </w:rPr>
              <w:t>建新课程说明</w:t>
            </w:r>
            <w:r>
              <w:rPr>
                <w:rFonts w:asciiTheme="minorEastAsia" w:eastAsiaTheme="minorEastAsia" w:hAnsiTheme="minorEastAsia"/>
              </w:rPr>
              <w:tab/>
            </w:r>
            <w:r>
              <w:rPr>
                <w:rFonts w:asciiTheme="minorEastAsia" w:eastAsiaTheme="minorEastAsia" w:hAnsiTheme="minorEastAsia"/>
              </w:rPr>
              <w:fldChar w:fldCharType="begin"/>
            </w:r>
            <w:r>
              <w:rPr>
                <w:rFonts w:asciiTheme="minorEastAsia" w:eastAsiaTheme="minorEastAsia" w:hAnsiTheme="minorEastAsia"/>
              </w:rPr>
              <w:instrText xml:space="preserve"> PAGEREF _Toc91771949 \h </w:instrText>
            </w:r>
            <w:r>
              <w:rPr>
                <w:rFonts w:asciiTheme="minorEastAsia" w:eastAsiaTheme="minorEastAsia" w:hAnsiTheme="minorEastAsia"/>
              </w:rPr>
            </w:r>
            <w:r>
              <w:rPr>
                <w:rFonts w:asciiTheme="minorEastAsia" w:eastAsiaTheme="minorEastAsia" w:hAnsiTheme="minorEastAsia"/>
              </w:rPr>
              <w:fldChar w:fldCharType="separate"/>
            </w:r>
            <w:r>
              <w:rPr>
                <w:rFonts w:asciiTheme="minorEastAsia" w:eastAsiaTheme="minorEastAsia" w:hAnsiTheme="minorEastAsia"/>
              </w:rPr>
              <w:t>53</w:t>
            </w:r>
            <w:r>
              <w:rPr>
                <w:rFonts w:asciiTheme="minorEastAsia" w:eastAsiaTheme="minorEastAsia" w:hAnsiTheme="minorEastAsia"/>
              </w:rPr>
              <w:fldChar w:fldCharType="end"/>
            </w:r>
          </w:hyperlink>
        </w:p>
        <w:p w14:paraId="59C1C3FE" w14:textId="77777777" w:rsidR="0086614F" w:rsidRDefault="00274758">
          <w:pPr>
            <w:pStyle w:val="TOC1"/>
            <w:rPr>
              <w:rFonts w:asciiTheme="minorEastAsia" w:eastAsiaTheme="minorEastAsia" w:hAnsiTheme="minorEastAsia" w:cstheme="minorBidi"/>
              <w:kern w:val="2"/>
            </w:rPr>
          </w:pPr>
          <w:hyperlink w:anchor="_Toc91771950" w:history="1">
            <w:r>
              <w:rPr>
                <w:rStyle w:val="af0"/>
                <w:rFonts w:asciiTheme="minorEastAsia" w:eastAsiaTheme="minorEastAsia" w:hAnsiTheme="minorEastAsia"/>
                <w:color w:val="auto"/>
              </w:rPr>
              <w:t xml:space="preserve">8 </w:t>
            </w:r>
            <w:r>
              <w:rPr>
                <w:rStyle w:val="af0"/>
                <w:rFonts w:asciiTheme="minorEastAsia" w:eastAsiaTheme="minorEastAsia" w:hAnsiTheme="minorEastAsia" w:hint="eastAsia"/>
                <w:color w:val="auto"/>
              </w:rPr>
              <w:t>一体化教学平台开展线上、线下教学</w:t>
            </w:r>
            <w:r>
              <w:rPr>
                <w:rFonts w:asciiTheme="minorEastAsia" w:eastAsiaTheme="minorEastAsia" w:hAnsiTheme="minorEastAsia"/>
              </w:rPr>
              <w:tab/>
            </w:r>
            <w:r>
              <w:rPr>
                <w:rFonts w:asciiTheme="minorEastAsia" w:eastAsiaTheme="minorEastAsia" w:hAnsiTheme="minorEastAsia"/>
              </w:rPr>
              <w:fldChar w:fldCharType="begin"/>
            </w:r>
            <w:r>
              <w:rPr>
                <w:rFonts w:asciiTheme="minorEastAsia" w:eastAsiaTheme="minorEastAsia" w:hAnsiTheme="minorEastAsia"/>
              </w:rPr>
              <w:instrText xml:space="preserve"> PAGEREF _Toc91771950 \h </w:instrText>
            </w:r>
            <w:r>
              <w:rPr>
                <w:rFonts w:asciiTheme="minorEastAsia" w:eastAsiaTheme="minorEastAsia" w:hAnsiTheme="minorEastAsia"/>
              </w:rPr>
            </w:r>
            <w:r>
              <w:rPr>
                <w:rFonts w:asciiTheme="minorEastAsia" w:eastAsiaTheme="minorEastAsia" w:hAnsiTheme="minorEastAsia"/>
              </w:rPr>
              <w:fldChar w:fldCharType="separate"/>
            </w:r>
            <w:r>
              <w:rPr>
                <w:rFonts w:asciiTheme="minorEastAsia" w:eastAsiaTheme="minorEastAsia" w:hAnsiTheme="minorEastAsia"/>
              </w:rPr>
              <w:t>55</w:t>
            </w:r>
            <w:r>
              <w:rPr>
                <w:rFonts w:asciiTheme="minorEastAsia" w:eastAsiaTheme="minorEastAsia" w:hAnsiTheme="minorEastAsia"/>
              </w:rPr>
              <w:fldChar w:fldCharType="end"/>
            </w:r>
          </w:hyperlink>
        </w:p>
        <w:p w14:paraId="7988DD82" w14:textId="77777777" w:rsidR="0086614F" w:rsidRDefault="00274758">
          <w:pPr>
            <w:pStyle w:val="TOC2"/>
            <w:tabs>
              <w:tab w:val="right" w:leader="dot" w:pos="8296"/>
            </w:tabs>
            <w:rPr>
              <w:rFonts w:asciiTheme="minorEastAsia" w:hAnsiTheme="minorEastAsia" w:cstheme="minorBidi"/>
              <w:kern w:val="2"/>
              <w:sz w:val="21"/>
              <w:szCs w:val="21"/>
            </w:rPr>
          </w:pPr>
          <w:hyperlink w:anchor="_Toc91771951" w:history="1">
            <w:r>
              <w:rPr>
                <w:rStyle w:val="af0"/>
                <w:rFonts w:asciiTheme="minorEastAsia" w:hAnsiTheme="minorEastAsia"/>
                <w:color w:val="auto"/>
                <w:sz w:val="21"/>
                <w:szCs w:val="21"/>
              </w:rPr>
              <w:t xml:space="preserve">8.1 </w:t>
            </w:r>
            <w:r>
              <w:rPr>
                <w:rStyle w:val="af0"/>
                <w:rFonts w:asciiTheme="minorEastAsia" w:hAnsiTheme="minorEastAsia" w:hint="eastAsia"/>
                <w:color w:val="auto"/>
                <w:sz w:val="21"/>
                <w:szCs w:val="21"/>
              </w:rPr>
              <w:t>学堂云发布的学习单元在一体化教学平台的展示效果</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_Toc91771951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55</w:t>
            </w:r>
            <w:r>
              <w:rPr>
                <w:rFonts w:asciiTheme="minorEastAsia" w:hAnsiTheme="minorEastAsia"/>
                <w:sz w:val="21"/>
                <w:szCs w:val="21"/>
              </w:rPr>
              <w:fldChar w:fldCharType="end"/>
            </w:r>
          </w:hyperlink>
        </w:p>
        <w:p w14:paraId="12A6B632" w14:textId="77777777" w:rsidR="0086614F" w:rsidRDefault="00274758">
          <w:pPr>
            <w:pStyle w:val="TOC2"/>
            <w:tabs>
              <w:tab w:val="right" w:leader="dot" w:pos="8296"/>
            </w:tabs>
            <w:rPr>
              <w:rFonts w:asciiTheme="minorEastAsia" w:hAnsiTheme="minorEastAsia" w:cstheme="minorBidi"/>
              <w:kern w:val="2"/>
              <w:sz w:val="21"/>
              <w:szCs w:val="21"/>
            </w:rPr>
          </w:pPr>
          <w:hyperlink w:anchor="_Toc91771952" w:history="1">
            <w:r>
              <w:rPr>
                <w:rStyle w:val="af0"/>
                <w:rFonts w:asciiTheme="minorEastAsia" w:hAnsiTheme="minorEastAsia"/>
                <w:color w:val="auto"/>
                <w:sz w:val="21"/>
                <w:szCs w:val="21"/>
              </w:rPr>
              <w:t xml:space="preserve">8.2 </w:t>
            </w:r>
            <w:r>
              <w:rPr>
                <w:rStyle w:val="af0"/>
                <w:rFonts w:asciiTheme="minorEastAsia" w:hAnsiTheme="minorEastAsia" w:hint="eastAsia"/>
                <w:color w:val="auto"/>
                <w:sz w:val="21"/>
                <w:szCs w:val="21"/>
              </w:rPr>
              <w:t>雨课堂发布的学习单元在一体化教学平台的展示效果</w:t>
            </w:r>
            <w:r>
              <w:rPr>
                <w:rFonts w:asciiTheme="minorEastAsia" w:hAnsiTheme="minorEastAsia"/>
                <w:sz w:val="21"/>
                <w:szCs w:val="21"/>
              </w:rPr>
              <w:tab/>
            </w:r>
            <w:r>
              <w:rPr>
                <w:rFonts w:asciiTheme="minorEastAsia" w:hAnsiTheme="minorEastAsia"/>
                <w:sz w:val="21"/>
                <w:szCs w:val="21"/>
              </w:rPr>
              <w:fldChar w:fldCharType="begin"/>
            </w:r>
            <w:r>
              <w:rPr>
                <w:rFonts w:asciiTheme="minorEastAsia" w:hAnsiTheme="minorEastAsia"/>
                <w:sz w:val="21"/>
                <w:szCs w:val="21"/>
              </w:rPr>
              <w:instrText xml:space="preserve"> PAGEREF _Toc91771952 \h </w:instrText>
            </w:r>
            <w:r>
              <w:rPr>
                <w:rFonts w:asciiTheme="minorEastAsia" w:hAnsiTheme="minorEastAsia"/>
                <w:sz w:val="21"/>
                <w:szCs w:val="21"/>
              </w:rPr>
            </w:r>
            <w:r>
              <w:rPr>
                <w:rFonts w:asciiTheme="minorEastAsia" w:hAnsiTheme="minorEastAsia"/>
                <w:sz w:val="21"/>
                <w:szCs w:val="21"/>
              </w:rPr>
              <w:fldChar w:fldCharType="separate"/>
            </w:r>
            <w:r>
              <w:rPr>
                <w:rFonts w:asciiTheme="minorEastAsia" w:hAnsiTheme="minorEastAsia"/>
                <w:sz w:val="21"/>
                <w:szCs w:val="21"/>
              </w:rPr>
              <w:t>57</w:t>
            </w:r>
            <w:r>
              <w:rPr>
                <w:rFonts w:asciiTheme="minorEastAsia" w:hAnsiTheme="minorEastAsia"/>
                <w:sz w:val="21"/>
                <w:szCs w:val="21"/>
              </w:rPr>
              <w:fldChar w:fldCharType="end"/>
            </w:r>
          </w:hyperlink>
        </w:p>
        <w:p w14:paraId="20A85A48" w14:textId="77777777" w:rsidR="0086614F" w:rsidRDefault="00274758">
          <w:pPr>
            <w:pStyle w:val="TOC1"/>
            <w:rPr>
              <w:rFonts w:asciiTheme="minorEastAsia" w:eastAsiaTheme="minorEastAsia" w:hAnsiTheme="minorEastAsia" w:cstheme="minorBidi"/>
              <w:kern w:val="2"/>
            </w:rPr>
          </w:pPr>
          <w:hyperlink w:anchor="_Toc91771953" w:history="1">
            <w:r>
              <w:rPr>
                <w:rStyle w:val="af0"/>
                <w:rFonts w:asciiTheme="minorEastAsia" w:eastAsiaTheme="minorEastAsia" w:hAnsiTheme="minorEastAsia"/>
                <w:color w:val="auto"/>
              </w:rPr>
              <w:t xml:space="preserve">9 </w:t>
            </w:r>
            <w:r>
              <w:rPr>
                <w:rStyle w:val="af0"/>
                <w:rFonts w:asciiTheme="minorEastAsia" w:eastAsiaTheme="minorEastAsia" w:hAnsiTheme="minorEastAsia" w:hint="eastAsia"/>
                <w:color w:val="auto"/>
              </w:rPr>
              <w:t>一体化教学平台内容在公众号中的展示</w:t>
            </w:r>
            <w:r>
              <w:rPr>
                <w:rFonts w:asciiTheme="minorEastAsia" w:eastAsiaTheme="minorEastAsia" w:hAnsiTheme="minorEastAsia"/>
              </w:rPr>
              <w:tab/>
            </w:r>
            <w:r>
              <w:rPr>
                <w:rFonts w:asciiTheme="minorEastAsia" w:eastAsiaTheme="minorEastAsia" w:hAnsiTheme="minorEastAsia"/>
              </w:rPr>
              <w:fldChar w:fldCharType="begin"/>
            </w:r>
            <w:r>
              <w:rPr>
                <w:rFonts w:asciiTheme="minorEastAsia" w:eastAsiaTheme="minorEastAsia" w:hAnsiTheme="minorEastAsia"/>
              </w:rPr>
              <w:instrText xml:space="preserve"> PAGEREF _Toc9177195</w:instrText>
            </w:r>
            <w:r>
              <w:rPr>
                <w:rFonts w:asciiTheme="minorEastAsia" w:eastAsiaTheme="minorEastAsia" w:hAnsiTheme="minorEastAsia"/>
              </w:rPr>
              <w:instrText xml:space="preserve">3 \h </w:instrText>
            </w:r>
            <w:r>
              <w:rPr>
                <w:rFonts w:asciiTheme="minorEastAsia" w:eastAsiaTheme="minorEastAsia" w:hAnsiTheme="minorEastAsia"/>
              </w:rPr>
            </w:r>
            <w:r>
              <w:rPr>
                <w:rFonts w:asciiTheme="minorEastAsia" w:eastAsiaTheme="minorEastAsia" w:hAnsiTheme="minorEastAsia"/>
              </w:rPr>
              <w:fldChar w:fldCharType="separate"/>
            </w:r>
            <w:r>
              <w:rPr>
                <w:rFonts w:asciiTheme="minorEastAsia" w:eastAsiaTheme="minorEastAsia" w:hAnsiTheme="minorEastAsia"/>
              </w:rPr>
              <w:t>58</w:t>
            </w:r>
            <w:r>
              <w:rPr>
                <w:rFonts w:asciiTheme="minorEastAsia" w:eastAsiaTheme="minorEastAsia" w:hAnsiTheme="minorEastAsia"/>
              </w:rPr>
              <w:fldChar w:fldCharType="end"/>
            </w:r>
          </w:hyperlink>
        </w:p>
        <w:p w14:paraId="759C45E2" w14:textId="77777777" w:rsidR="0086614F" w:rsidRDefault="00274758">
          <w:pPr>
            <w:spacing w:line="360" w:lineRule="auto"/>
            <w:rPr>
              <w:rFonts w:asciiTheme="minorEastAsia" w:hAnsiTheme="minorEastAsia" w:cs="宋体"/>
              <w:b/>
              <w:bCs/>
              <w:szCs w:val="21"/>
            </w:rPr>
            <w:sectPr w:rsidR="0086614F">
              <w:headerReference w:type="even" r:id="rId12"/>
              <w:headerReference w:type="default" r:id="rId13"/>
              <w:footerReference w:type="even" r:id="rId14"/>
              <w:footerReference w:type="default" r:id="rId15"/>
              <w:headerReference w:type="first" r:id="rId16"/>
              <w:footerReference w:type="first" r:id="rId17"/>
              <w:type w:val="continuous"/>
              <w:pgSz w:w="11906" w:h="16838"/>
              <w:pgMar w:top="1440" w:right="1800" w:bottom="1440" w:left="1800" w:header="851" w:footer="992" w:gutter="0"/>
              <w:cols w:space="425"/>
              <w:docGrid w:type="lines" w:linePitch="312"/>
            </w:sectPr>
          </w:pPr>
          <w:r>
            <w:rPr>
              <w:rFonts w:asciiTheme="minorEastAsia" w:hAnsiTheme="minorEastAsia"/>
              <w:szCs w:val="21"/>
            </w:rPr>
            <w:fldChar w:fldCharType="end"/>
          </w:r>
        </w:p>
      </w:sdtContent>
    </w:sdt>
    <w:p w14:paraId="0731E51E" w14:textId="77777777" w:rsidR="0086614F" w:rsidRDefault="0086614F">
      <w:pPr>
        <w:spacing w:line="360" w:lineRule="auto"/>
        <w:rPr>
          <w:b/>
          <w:sz w:val="36"/>
          <w:szCs w:val="36"/>
        </w:rPr>
      </w:pPr>
    </w:p>
    <w:p w14:paraId="202F66AC" w14:textId="77777777" w:rsidR="0086614F" w:rsidRDefault="00274758">
      <w:pPr>
        <w:spacing w:line="360" w:lineRule="auto"/>
        <w:ind w:firstLineChars="500" w:firstLine="1807"/>
        <w:rPr>
          <w:rFonts w:ascii="宋体" w:eastAsia="宋体" w:hAnsi="宋体" w:cs="宋体"/>
          <w:b/>
          <w:bCs/>
          <w:sz w:val="28"/>
          <w:szCs w:val="28"/>
        </w:rPr>
      </w:pPr>
      <w:r>
        <w:rPr>
          <w:rFonts w:hint="eastAsia"/>
          <w:b/>
          <w:sz w:val="36"/>
          <w:szCs w:val="36"/>
        </w:rPr>
        <w:t>一体化教学平台操作手册（教师）</w:t>
      </w:r>
    </w:p>
    <w:p w14:paraId="5582A5DB" w14:textId="77777777" w:rsidR="0086614F" w:rsidRDefault="00274758">
      <w:pPr>
        <w:pStyle w:val="1"/>
        <w:rPr>
          <w:rFonts w:asciiTheme="majorEastAsia" w:eastAsiaTheme="majorEastAsia" w:hAnsiTheme="majorEastAsia"/>
          <w:szCs w:val="30"/>
        </w:rPr>
      </w:pPr>
      <w:bookmarkStart w:id="0" w:name="_Toc91771911"/>
      <w:bookmarkStart w:id="1" w:name="_Toc78273492"/>
      <w:r>
        <w:rPr>
          <w:rFonts w:asciiTheme="majorEastAsia" w:eastAsiaTheme="majorEastAsia" w:hAnsiTheme="majorEastAsia" w:hint="eastAsia"/>
          <w:szCs w:val="30"/>
        </w:rPr>
        <w:t xml:space="preserve">1 </w:t>
      </w:r>
      <w:r>
        <w:rPr>
          <w:rFonts w:asciiTheme="majorEastAsia" w:eastAsiaTheme="majorEastAsia" w:hAnsiTheme="majorEastAsia"/>
          <w:szCs w:val="30"/>
        </w:rPr>
        <w:t>一体化教学平台定义</w:t>
      </w:r>
      <w:bookmarkEnd w:id="0"/>
      <w:bookmarkEnd w:id="1"/>
    </w:p>
    <w:p w14:paraId="1021A671" w14:textId="77777777" w:rsidR="0086614F" w:rsidRDefault="00274758">
      <w:pPr>
        <w:widowControl/>
        <w:spacing w:line="360" w:lineRule="auto"/>
        <w:ind w:firstLineChars="200" w:firstLine="420"/>
        <w:jc w:val="left"/>
        <w:rPr>
          <w:szCs w:val="21"/>
        </w:rPr>
      </w:pPr>
      <w:r>
        <w:rPr>
          <w:szCs w:val="21"/>
        </w:rPr>
        <w:t>由学堂云和雨课堂两部分组成，</w:t>
      </w:r>
      <w:r>
        <w:rPr>
          <w:rFonts w:hint="eastAsia"/>
          <w:szCs w:val="21"/>
        </w:rPr>
        <w:t>其中：</w:t>
      </w:r>
    </w:p>
    <w:p w14:paraId="75FAF565" w14:textId="77777777" w:rsidR="0086614F" w:rsidRDefault="00274758">
      <w:pPr>
        <w:pStyle w:val="af2"/>
        <w:widowControl/>
        <w:numPr>
          <w:ilvl w:val="0"/>
          <w:numId w:val="1"/>
        </w:numPr>
        <w:spacing w:line="360" w:lineRule="auto"/>
        <w:ind w:firstLineChars="0"/>
        <w:jc w:val="left"/>
        <w:rPr>
          <w:szCs w:val="21"/>
        </w:rPr>
      </w:pPr>
      <w:r>
        <w:rPr>
          <w:szCs w:val="21"/>
        </w:rPr>
        <w:t>雨课堂定位为智慧教学平台，适用于线下互动式教学、线上线下混合式教学和线上直播互动教学的相关场景。</w:t>
      </w:r>
    </w:p>
    <w:p w14:paraId="37A5144F" w14:textId="77777777" w:rsidR="0086614F" w:rsidRDefault="00274758">
      <w:pPr>
        <w:pStyle w:val="af2"/>
        <w:widowControl/>
        <w:numPr>
          <w:ilvl w:val="0"/>
          <w:numId w:val="2"/>
        </w:numPr>
        <w:spacing w:line="360" w:lineRule="auto"/>
        <w:ind w:firstLineChars="0"/>
        <w:jc w:val="left"/>
        <w:rPr>
          <w:szCs w:val="21"/>
        </w:rPr>
      </w:pPr>
      <w:r>
        <w:rPr>
          <w:szCs w:val="21"/>
        </w:rPr>
        <w:t>学堂云定位为校内网络教学平台，校内教师可以通过学堂云平台进行各种类型在线课程的设计、建设、运行与管理。</w:t>
      </w:r>
    </w:p>
    <w:p w14:paraId="5308F4D6" w14:textId="77777777" w:rsidR="0086614F" w:rsidRDefault="00274758">
      <w:pPr>
        <w:widowControl/>
        <w:spacing w:line="360" w:lineRule="auto"/>
        <w:ind w:firstLineChars="200" w:firstLine="420"/>
        <w:jc w:val="left"/>
        <w:rPr>
          <w:szCs w:val="21"/>
        </w:rPr>
      </w:pPr>
      <w:r>
        <w:rPr>
          <w:rFonts w:hint="eastAsia"/>
          <w:szCs w:val="21"/>
        </w:rPr>
        <w:t>一体化教学平台：整合了学堂云和雨课堂功能，基于一体化教学平台，覆盖了教学全场景，贯通线上线下，</w:t>
      </w:r>
      <w:r>
        <w:rPr>
          <w:szCs w:val="21"/>
        </w:rPr>
        <w:t>数据</w:t>
      </w:r>
      <w:r>
        <w:rPr>
          <w:rFonts w:hint="eastAsia"/>
          <w:szCs w:val="21"/>
        </w:rPr>
        <w:t>互通</w:t>
      </w:r>
      <w:r>
        <w:rPr>
          <w:szCs w:val="21"/>
        </w:rPr>
        <w:t>，资源互通</w:t>
      </w:r>
      <w:r>
        <w:rPr>
          <w:rFonts w:hint="eastAsia"/>
          <w:szCs w:val="21"/>
        </w:rPr>
        <w:t>，统一考核。</w:t>
      </w:r>
    </w:p>
    <w:p w14:paraId="19A5A34A" w14:textId="77777777" w:rsidR="0086614F" w:rsidRDefault="00274758">
      <w:pPr>
        <w:widowControl/>
        <w:spacing w:line="360" w:lineRule="auto"/>
        <w:jc w:val="center"/>
        <w:rPr>
          <w:sz w:val="24"/>
          <w:szCs w:val="24"/>
        </w:rPr>
      </w:pPr>
      <w:r>
        <w:rPr>
          <w:noProof/>
        </w:rPr>
        <w:drawing>
          <wp:inline distT="0" distB="0" distL="0" distR="0" wp14:anchorId="267DF7DF" wp14:editId="499ADA89">
            <wp:extent cx="3790950" cy="3994150"/>
            <wp:effectExtent l="0" t="0" r="0" b="635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8"/>
                    <a:stretch>
                      <a:fillRect/>
                    </a:stretch>
                  </pic:blipFill>
                  <pic:spPr>
                    <a:xfrm>
                      <a:off x="0" y="0"/>
                      <a:ext cx="3819900" cy="4024944"/>
                    </a:xfrm>
                    <a:prstGeom prst="rect">
                      <a:avLst/>
                    </a:prstGeom>
                  </pic:spPr>
                </pic:pic>
              </a:graphicData>
            </a:graphic>
          </wp:inline>
        </w:drawing>
      </w:r>
    </w:p>
    <w:p w14:paraId="027616CB" w14:textId="77777777" w:rsidR="0086614F" w:rsidRDefault="0086614F">
      <w:pPr>
        <w:widowControl/>
        <w:spacing w:line="360" w:lineRule="auto"/>
        <w:jc w:val="left"/>
        <w:rPr>
          <w:rFonts w:ascii="宋体" w:eastAsia="宋体" w:hAnsi="宋体" w:cs="宋体"/>
          <w:b/>
          <w:bCs/>
          <w:sz w:val="28"/>
          <w:szCs w:val="28"/>
        </w:rPr>
      </w:pPr>
    </w:p>
    <w:p w14:paraId="0755131C" w14:textId="77777777" w:rsidR="0086614F" w:rsidRDefault="00274758">
      <w:pPr>
        <w:pStyle w:val="1"/>
        <w:rPr>
          <w:rFonts w:asciiTheme="majorEastAsia" w:eastAsiaTheme="majorEastAsia" w:hAnsiTheme="majorEastAsia"/>
          <w:szCs w:val="30"/>
        </w:rPr>
      </w:pPr>
      <w:bookmarkStart w:id="2" w:name="_Toc91771912"/>
      <w:bookmarkStart w:id="3" w:name="_Toc78273493"/>
      <w:r>
        <w:rPr>
          <w:rFonts w:asciiTheme="majorEastAsia" w:eastAsiaTheme="majorEastAsia" w:hAnsiTheme="majorEastAsia" w:hint="eastAsia"/>
          <w:szCs w:val="30"/>
        </w:rPr>
        <w:lastRenderedPageBreak/>
        <w:t xml:space="preserve">2 </w:t>
      </w:r>
      <w:r>
        <w:rPr>
          <w:rFonts w:asciiTheme="majorEastAsia" w:eastAsiaTheme="majorEastAsia" w:hAnsiTheme="majorEastAsia" w:hint="eastAsia"/>
          <w:szCs w:val="30"/>
        </w:rPr>
        <w:t>一体化教学平台功能</w:t>
      </w:r>
      <w:bookmarkEnd w:id="2"/>
      <w:bookmarkEnd w:id="3"/>
    </w:p>
    <w:p w14:paraId="65CAD6D7" w14:textId="77777777" w:rsidR="0086614F" w:rsidRDefault="00274758">
      <w:pPr>
        <w:pStyle w:val="af2"/>
        <w:widowControl/>
        <w:numPr>
          <w:ilvl w:val="0"/>
          <w:numId w:val="3"/>
        </w:numPr>
        <w:spacing w:line="360" w:lineRule="auto"/>
        <w:ind w:firstLineChars="0"/>
        <w:jc w:val="left"/>
        <w:rPr>
          <w:szCs w:val="21"/>
        </w:rPr>
      </w:pPr>
      <w:r>
        <w:rPr>
          <w:szCs w:val="21"/>
        </w:rPr>
        <w:t>自建在线课程</w:t>
      </w:r>
    </w:p>
    <w:p w14:paraId="31A0D362" w14:textId="77777777" w:rsidR="0086614F" w:rsidRDefault="00274758">
      <w:pPr>
        <w:widowControl/>
        <w:spacing w:line="360" w:lineRule="auto"/>
        <w:ind w:firstLineChars="200" w:firstLine="420"/>
        <w:jc w:val="left"/>
        <w:rPr>
          <w:szCs w:val="21"/>
        </w:rPr>
      </w:pPr>
      <w:r>
        <w:rPr>
          <w:szCs w:val="21"/>
        </w:rPr>
        <w:t>支持教师建设课程资源</w:t>
      </w:r>
      <w:r>
        <w:rPr>
          <w:rFonts w:hint="eastAsia"/>
          <w:szCs w:val="21"/>
        </w:rPr>
        <w:t>，包括（图文、视频、讨论、作业、考试等多种学习单元，支持自定义考核方案，灵活安排考核权重，供学生完成在线学习）；</w:t>
      </w:r>
    </w:p>
    <w:p w14:paraId="01DA26A1" w14:textId="77777777" w:rsidR="0086614F" w:rsidRDefault="00274758">
      <w:pPr>
        <w:widowControl/>
        <w:spacing w:line="360" w:lineRule="auto"/>
        <w:ind w:firstLineChars="200" w:firstLine="420"/>
        <w:jc w:val="left"/>
        <w:rPr>
          <w:szCs w:val="21"/>
        </w:rPr>
      </w:pPr>
      <w:r>
        <w:rPr>
          <w:szCs w:val="21"/>
        </w:rPr>
        <w:t>所建</w:t>
      </w:r>
      <w:r>
        <w:rPr>
          <w:rFonts w:hint="eastAsia"/>
          <w:szCs w:val="21"/>
        </w:rPr>
        <w:t>课程资源</w:t>
      </w:r>
      <w:proofErr w:type="gramStart"/>
      <w:r>
        <w:rPr>
          <w:rFonts w:hint="eastAsia"/>
          <w:szCs w:val="21"/>
        </w:rPr>
        <w:t>包支持</w:t>
      </w:r>
      <w:proofErr w:type="gramEnd"/>
      <w:r>
        <w:rPr>
          <w:rFonts w:hint="eastAsia"/>
          <w:szCs w:val="21"/>
        </w:rPr>
        <w:t>多名教师共建共享，可应用于多个学期，多门课程，一次建设，多次应用；</w:t>
      </w:r>
    </w:p>
    <w:p w14:paraId="2908A1AB" w14:textId="77777777" w:rsidR="0086614F" w:rsidRDefault="00274758">
      <w:pPr>
        <w:widowControl/>
        <w:spacing w:line="360" w:lineRule="auto"/>
        <w:ind w:firstLineChars="200" w:firstLine="420"/>
        <w:jc w:val="left"/>
        <w:rPr>
          <w:szCs w:val="21"/>
        </w:rPr>
      </w:pPr>
      <w:r>
        <w:rPr>
          <w:rFonts w:hint="eastAsia"/>
          <w:szCs w:val="21"/>
        </w:rPr>
        <w:t>教师通过雨课堂线下</w:t>
      </w:r>
      <w:r>
        <w:rPr>
          <w:rFonts w:hint="eastAsia"/>
          <w:szCs w:val="21"/>
        </w:rPr>
        <w:t>产生的教学活动可同步沉淀到一体化平台，</w:t>
      </w:r>
      <w:r>
        <w:rPr>
          <w:szCs w:val="21"/>
        </w:rPr>
        <w:t>系统自动将授课内容沉淀为一门在线课程</w:t>
      </w:r>
      <w:r>
        <w:rPr>
          <w:rFonts w:hint="eastAsia"/>
          <w:szCs w:val="21"/>
        </w:rPr>
        <w:t>。</w:t>
      </w:r>
    </w:p>
    <w:p w14:paraId="4B2ED2EC" w14:textId="77777777" w:rsidR="0086614F" w:rsidRDefault="00274758">
      <w:pPr>
        <w:widowControl/>
        <w:spacing w:line="360" w:lineRule="auto"/>
        <w:jc w:val="center"/>
        <w:rPr>
          <w:sz w:val="24"/>
          <w:szCs w:val="24"/>
        </w:rPr>
      </w:pPr>
      <w:r>
        <w:rPr>
          <w:noProof/>
        </w:rPr>
        <mc:AlternateContent>
          <mc:Choice Requires="wps">
            <w:drawing>
              <wp:anchor distT="0" distB="0" distL="114300" distR="114300" simplePos="0" relativeHeight="251656704" behindDoc="0" locked="0" layoutInCell="1" allowOverlap="1" wp14:anchorId="54BEA045" wp14:editId="3017637D">
                <wp:simplePos x="0" y="0"/>
                <wp:positionH relativeFrom="column">
                  <wp:posOffset>567690</wp:posOffset>
                </wp:positionH>
                <wp:positionV relativeFrom="paragraph">
                  <wp:posOffset>948690</wp:posOffset>
                </wp:positionV>
                <wp:extent cx="2254250" cy="229870"/>
                <wp:effectExtent l="0" t="76200" r="0" b="36830"/>
                <wp:wrapNone/>
                <wp:docPr id="139" name="肘形连接符 139"/>
                <wp:cNvGraphicFramePr/>
                <a:graphic xmlns:a="http://schemas.openxmlformats.org/drawingml/2006/main">
                  <a:graphicData uri="http://schemas.microsoft.com/office/word/2010/wordprocessingShape">
                    <wps:wsp>
                      <wps:cNvCnPr/>
                      <wps:spPr>
                        <a:xfrm flipV="1">
                          <a:off x="0" y="0"/>
                          <a:ext cx="2254464" cy="229870"/>
                        </a:xfrm>
                        <a:prstGeom prst="bentConnector3">
                          <a:avLst/>
                        </a:prstGeom>
                        <a:ln>
                          <a:solidFill>
                            <a:srgbClr val="FF000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shapetype w14:anchorId="6FB18F87" id="_x0000_t34" coordsize="21600,21600" o:spt="34" o:oned="t" adj="10800" path="m,l@0,0@0,21600,21600,21600e" filled="f">
                <v:stroke joinstyle="miter"/>
                <v:formulas>
                  <v:f eqn="val #0"/>
                </v:formulas>
                <v:path arrowok="t" fillok="f" o:connecttype="none"/>
                <v:handles>
                  <v:h position="#0,center"/>
                </v:handles>
                <o:lock v:ext="edit" shapetype="t"/>
              </v:shapetype>
              <v:shape id="肘形连接符 139" o:spid="_x0000_s1026" type="#_x0000_t34" style="position:absolute;left:0;text-align:left;margin-left:44.7pt;margin-top:74.7pt;width:177.5pt;height:18.1pt;flip:y;z-index:251656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" strokecolor="red" strokeweight=".5pt">
                <v:stroke endarrow="block"/>
              </v:shape>
            </w:pict>
          </mc:Fallback>
        </mc:AlternateContent>
      </w:r>
      <w:r>
        <w:rPr>
          <w:noProof/>
        </w:rPr>
        <mc:AlternateContent>
          <mc:Choice Requires="wps">
            <w:drawing>
              <wp:anchor distT="0" distB="0" distL="114300" distR="114300" simplePos="0" relativeHeight="251659776" behindDoc="0" locked="0" layoutInCell="1" allowOverlap="1" wp14:anchorId="0C5085E2" wp14:editId="082CEFEB">
                <wp:simplePos x="0" y="0"/>
                <wp:positionH relativeFrom="column">
                  <wp:posOffset>584200</wp:posOffset>
                </wp:positionH>
                <wp:positionV relativeFrom="paragraph">
                  <wp:posOffset>1066800</wp:posOffset>
                </wp:positionV>
                <wp:extent cx="2237105" cy="448945"/>
                <wp:effectExtent l="0" t="76200" r="0" b="27940"/>
                <wp:wrapNone/>
                <wp:docPr id="140" name="肘形连接符 140"/>
                <wp:cNvGraphicFramePr/>
                <a:graphic xmlns:a="http://schemas.openxmlformats.org/drawingml/2006/main">
                  <a:graphicData uri="http://schemas.microsoft.com/office/word/2010/wordprocessingShape">
                    <wps:wsp>
                      <wps:cNvCnPr/>
                      <wps:spPr>
                        <a:xfrm flipV="1">
                          <a:off x="0" y="0"/>
                          <a:ext cx="2237214" cy="448785"/>
                        </a:xfrm>
                        <a:prstGeom prst="bentConnector3">
                          <a:avLst>
                            <a:gd name="adj1" fmla="val 52285"/>
                          </a:avLst>
                        </a:prstGeom>
                        <a:ln>
                          <a:solidFill>
                            <a:srgbClr val="FF000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shape w14:anchorId="0A4C89D9" id="肘形连接符 140" o:spid="_x0000_s1026" type="#_x0000_t34" style="position:absolute;left:0;text-align:left;margin-left:46pt;margin-top:84pt;width:176.15pt;height:35.35pt;flip:y;z-index:251659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" adj="11294" strokecolor="red" strokeweight=".5pt">
                <v:stroke endarrow="block"/>
              </v:shape>
            </w:pict>
          </mc:Fallback>
        </mc:AlternateContent>
      </w:r>
      <w:r>
        <w:rPr>
          <w:noProof/>
        </w:rPr>
        <mc:AlternateContent>
          <mc:Choice Requires="wps">
            <w:drawing>
              <wp:anchor distT="0" distB="0" distL="114300" distR="114300" simplePos="0" relativeHeight="251654656" behindDoc="0" locked="0" layoutInCell="1" allowOverlap="1" wp14:anchorId="3EFCC26B" wp14:editId="01BB579E">
                <wp:simplePos x="0" y="0"/>
                <wp:positionH relativeFrom="column">
                  <wp:posOffset>561975</wp:posOffset>
                </wp:positionH>
                <wp:positionV relativeFrom="paragraph">
                  <wp:posOffset>836930</wp:posOffset>
                </wp:positionV>
                <wp:extent cx="2260600" cy="11430"/>
                <wp:effectExtent l="0" t="76200" r="25400" b="84455"/>
                <wp:wrapNone/>
                <wp:docPr id="141" name="直接箭头连接符 141"/>
                <wp:cNvGraphicFramePr/>
                <a:graphic xmlns:a="http://schemas.openxmlformats.org/drawingml/2006/main">
                  <a:graphicData uri="http://schemas.microsoft.com/office/word/2010/wordprocessingShape">
                    <wps:wsp>
                      <wps:cNvCnPr/>
                      <wps:spPr>
                        <a:xfrm flipV="1">
                          <a:off x="0" y="0"/>
                          <a:ext cx="2260756" cy="11220"/>
                        </a:xfrm>
                        <a:prstGeom prst="straightConnector1">
                          <a:avLst/>
                        </a:prstGeom>
                        <a:ln>
                          <a:solidFill>
                            <a:srgbClr val="FF0000"/>
                          </a:solidFill>
                          <a:tailEnd type="triangle"/>
                        </a:ln>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shapetype w14:anchorId="6984D98B" id="_x0000_t32" coordsize="21600,21600" o:spt="32" o:oned="t" path="m,l21600,21600e" filled="f">
                <v:path arrowok="t" fillok="f" o:connecttype="none"/>
                <o:lock v:ext="edit" shapetype="t"/>
              </v:shapetype>
              <v:shape id="直接箭头连接符 141" o:spid="_x0000_s1026" type="#_x0000_t32" style="position:absolute;left:0;text-align:left;margin-left:44.25pt;margin-top:65.9pt;width:178pt;height:.9pt;flip:y;z-index:251654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" strokecolor="red" strokeweight=".5pt">
                <v:stroke endarrow="block" joinstyle="miter"/>
              </v:shape>
            </w:pict>
          </mc:Fallback>
        </mc:AlternateContent>
      </w:r>
      <w:r>
        <w:rPr>
          <w:noProof/>
        </w:rPr>
        <w:drawing>
          <wp:inline distT="0" distB="0" distL="0" distR="0" wp14:anchorId="0B1D0C96" wp14:editId="74789535">
            <wp:extent cx="1430020" cy="1664970"/>
            <wp:effectExtent l="19050" t="19050" r="17780" b="1143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9"/>
                    <a:stretch>
                      <a:fillRect/>
                    </a:stretch>
                  </pic:blipFill>
                  <pic:spPr>
                    <a:xfrm>
                      <a:off x="0" y="0"/>
                      <a:ext cx="1470095" cy="1711695"/>
                    </a:xfrm>
                    <a:prstGeom prst="rect">
                      <a:avLst/>
                    </a:prstGeom>
                    <a:ln>
                      <a:solidFill>
                        <a:schemeClr val="tx1"/>
                      </a:solidFill>
                    </a:ln>
                  </pic:spPr>
                </pic:pic>
              </a:graphicData>
            </a:graphic>
          </wp:inline>
        </w:drawing>
      </w:r>
      <w:r>
        <w:rPr>
          <w:rFonts w:hint="eastAsia"/>
          <w:sz w:val="24"/>
          <w:szCs w:val="24"/>
        </w:rPr>
        <w:t xml:space="preserve"> </w:t>
      </w:r>
      <w:r>
        <w:rPr>
          <w:sz w:val="24"/>
          <w:szCs w:val="24"/>
        </w:rPr>
        <w:t xml:space="preserve"> </w:t>
      </w:r>
      <w:r>
        <w:rPr>
          <w:noProof/>
        </w:rPr>
        <w:drawing>
          <wp:inline distT="0" distB="0" distL="0" distR="0" wp14:anchorId="5101045C" wp14:editId="2F11208E">
            <wp:extent cx="3588385" cy="1662430"/>
            <wp:effectExtent l="19050" t="19050" r="12065" b="1397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20"/>
                    <a:stretch>
                      <a:fillRect/>
                    </a:stretch>
                  </pic:blipFill>
                  <pic:spPr>
                    <a:xfrm>
                      <a:off x="0" y="0"/>
                      <a:ext cx="3646982" cy="1689574"/>
                    </a:xfrm>
                    <a:prstGeom prst="rect">
                      <a:avLst/>
                    </a:prstGeom>
                    <a:ln>
                      <a:solidFill>
                        <a:schemeClr val="tx1"/>
                      </a:solidFill>
                    </a:ln>
                  </pic:spPr>
                </pic:pic>
              </a:graphicData>
            </a:graphic>
          </wp:inline>
        </w:drawing>
      </w:r>
    </w:p>
    <w:p w14:paraId="5E5E823F" w14:textId="77777777" w:rsidR="0086614F" w:rsidRDefault="00274758">
      <w:pPr>
        <w:widowControl/>
        <w:spacing w:line="360" w:lineRule="auto"/>
        <w:ind w:firstLineChars="400" w:firstLine="723"/>
        <w:rPr>
          <w:b/>
          <w:sz w:val="18"/>
          <w:szCs w:val="18"/>
        </w:rPr>
      </w:pPr>
      <w:r>
        <w:rPr>
          <w:rFonts w:hint="eastAsia"/>
          <w:b/>
          <w:sz w:val="18"/>
          <w:szCs w:val="18"/>
        </w:rPr>
        <w:t>（雨课堂）</w:t>
      </w:r>
      <w:r>
        <w:rPr>
          <w:rFonts w:hint="eastAsia"/>
          <w:b/>
          <w:sz w:val="18"/>
          <w:szCs w:val="18"/>
        </w:rPr>
        <w:t xml:space="preserve"> </w:t>
      </w:r>
      <w:r>
        <w:rPr>
          <w:b/>
          <w:sz w:val="18"/>
          <w:szCs w:val="18"/>
        </w:rPr>
        <w:t xml:space="preserve">                                      </w:t>
      </w:r>
      <w:r>
        <w:rPr>
          <w:rFonts w:hint="eastAsia"/>
          <w:b/>
          <w:sz w:val="18"/>
          <w:szCs w:val="18"/>
        </w:rPr>
        <w:t>（一体化平台）</w:t>
      </w:r>
    </w:p>
    <w:p w14:paraId="6AB794E8" w14:textId="77777777" w:rsidR="0086614F" w:rsidRDefault="0086614F">
      <w:pPr>
        <w:widowControl/>
        <w:spacing w:line="360" w:lineRule="auto"/>
        <w:ind w:firstLineChars="400" w:firstLine="720"/>
        <w:rPr>
          <w:sz w:val="18"/>
          <w:szCs w:val="18"/>
        </w:rPr>
      </w:pPr>
    </w:p>
    <w:p w14:paraId="1FD8894F" w14:textId="77777777" w:rsidR="0086614F" w:rsidRDefault="00274758">
      <w:pPr>
        <w:pStyle w:val="af2"/>
        <w:widowControl/>
        <w:numPr>
          <w:ilvl w:val="0"/>
          <w:numId w:val="3"/>
        </w:numPr>
        <w:spacing w:line="360" w:lineRule="auto"/>
        <w:ind w:firstLineChars="0"/>
        <w:jc w:val="left"/>
        <w:rPr>
          <w:sz w:val="24"/>
          <w:szCs w:val="24"/>
        </w:rPr>
      </w:pPr>
      <w:r>
        <w:rPr>
          <w:rFonts w:hint="eastAsia"/>
          <w:szCs w:val="21"/>
        </w:rPr>
        <w:t>学堂</w:t>
      </w:r>
      <w:proofErr w:type="gramStart"/>
      <w:r>
        <w:rPr>
          <w:rFonts w:hint="eastAsia"/>
          <w:szCs w:val="21"/>
        </w:rPr>
        <w:t>云学习</w:t>
      </w:r>
      <w:proofErr w:type="gramEnd"/>
      <w:r>
        <w:rPr>
          <w:rFonts w:hint="eastAsia"/>
          <w:szCs w:val="21"/>
        </w:rPr>
        <w:t>单元推送到雨课堂，在线课程资源可直接发至雨课堂，学生会在雨课堂公众号中收到推送通知，并可以直接在雨课堂</w:t>
      </w:r>
      <w:proofErr w:type="gramStart"/>
      <w:r>
        <w:rPr>
          <w:rFonts w:hint="eastAsia"/>
          <w:szCs w:val="21"/>
        </w:rPr>
        <w:t>网页版</w:t>
      </w:r>
      <w:proofErr w:type="gramEnd"/>
      <w:r>
        <w:rPr>
          <w:rFonts w:hint="eastAsia"/>
          <w:szCs w:val="21"/>
        </w:rPr>
        <w:t>/</w:t>
      </w:r>
      <w:r>
        <w:rPr>
          <w:rFonts w:hint="eastAsia"/>
          <w:szCs w:val="21"/>
        </w:rPr>
        <w:t>公众号</w:t>
      </w:r>
      <w:r>
        <w:rPr>
          <w:rFonts w:hint="eastAsia"/>
          <w:szCs w:val="21"/>
        </w:rPr>
        <w:t>/</w:t>
      </w:r>
      <w:r>
        <w:rPr>
          <w:rFonts w:hint="eastAsia"/>
          <w:szCs w:val="21"/>
        </w:rPr>
        <w:t>小程序中进行学习</w:t>
      </w:r>
      <w:r>
        <w:rPr>
          <w:rFonts w:hint="eastAsia"/>
          <w:sz w:val="24"/>
          <w:szCs w:val="24"/>
        </w:rPr>
        <w:t>。</w:t>
      </w:r>
    </w:p>
    <w:p w14:paraId="51186D4C" w14:textId="77777777" w:rsidR="0086614F" w:rsidRDefault="00274758">
      <w:pPr>
        <w:widowControl/>
        <w:spacing w:line="360" w:lineRule="auto"/>
        <w:jc w:val="center"/>
        <w:rPr>
          <w:sz w:val="24"/>
          <w:szCs w:val="24"/>
        </w:rPr>
      </w:pPr>
      <w:r>
        <w:rPr>
          <w:noProof/>
        </w:rPr>
        <mc:AlternateContent>
          <mc:Choice Requires="wps">
            <w:drawing>
              <wp:anchor distT="0" distB="0" distL="114300" distR="114300" simplePos="0" relativeHeight="251653632" behindDoc="0" locked="0" layoutInCell="1" allowOverlap="1" wp14:anchorId="3F1AA6FA" wp14:editId="7C8491EB">
                <wp:simplePos x="0" y="0"/>
                <wp:positionH relativeFrom="column">
                  <wp:posOffset>3240405</wp:posOffset>
                </wp:positionH>
                <wp:positionV relativeFrom="paragraph">
                  <wp:posOffset>1125855</wp:posOffset>
                </wp:positionV>
                <wp:extent cx="395605" cy="156845"/>
                <wp:effectExtent l="0" t="19050" r="43180" b="34290"/>
                <wp:wrapNone/>
                <wp:docPr id="142" name="右箭头 142"/>
                <wp:cNvGraphicFramePr/>
                <a:graphic xmlns:a="http://schemas.openxmlformats.org/drawingml/2006/main">
                  <a:graphicData uri="http://schemas.microsoft.com/office/word/2010/wordprocessingShape">
                    <wps:wsp>
                      <wps:cNvSpPr/>
                      <wps:spPr>
                        <a:xfrm>
                          <a:off x="0" y="0"/>
                          <a:ext cx="395605" cy="156845"/>
                        </a:xfrm>
                        <a:prstGeom prst="rightArrow">
                          <a:avLst/>
                        </a:prstGeom>
                        <a:solidFill>
                          <a:schemeClr val="tx2">
                            <a:lumMod val="60000"/>
                            <a:lumOff val="40000"/>
                          </a:schemeClr>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1D98A71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142" o:spid="_x0000_s1026" type="#_x0000_t13" style="position:absolute;left:0;text-align:left;margin-left:255.15pt;margin-top:88.65pt;width:31.15pt;height:12.35pt;z-index:25165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" adj="17318" fillcolor="#8496b0 [1951]" strokecolor="#aeaaaa [2414]" strokeweight="1pt"/>
            </w:pict>
          </mc:Fallback>
        </mc:AlternateContent>
      </w:r>
      <w:r>
        <w:rPr>
          <w:noProof/>
        </w:rPr>
        <w:drawing>
          <wp:inline distT="0" distB="0" distL="0" distR="0" wp14:anchorId="04DEE10E" wp14:editId="756C9326">
            <wp:extent cx="3292475" cy="2512060"/>
            <wp:effectExtent l="19050" t="19050" r="22225" b="2159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21"/>
                    <a:stretch>
                      <a:fillRect/>
                    </a:stretch>
                  </pic:blipFill>
                  <pic:spPr>
                    <a:xfrm>
                      <a:off x="0" y="0"/>
                      <a:ext cx="3380333" cy="2579406"/>
                    </a:xfrm>
                    <a:prstGeom prst="rect">
                      <a:avLst/>
                    </a:prstGeom>
                    <a:ln>
                      <a:solidFill>
                        <a:schemeClr val="tx1"/>
                      </a:solidFill>
                    </a:ln>
                  </pic:spPr>
                </pic:pic>
              </a:graphicData>
            </a:graphic>
          </wp:inline>
        </w:drawing>
      </w:r>
      <w:r>
        <w:rPr>
          <w:rFonts w:hint="eastAsia"/>
          <w:sz w:val="24"/>
          <w:szCs w:val="24"/>
        </w:rPr>
        <w:t xml:space="preserve"> </w:t>
      </w:r>
      <w:r>
        <w:rPr>
          <w:noProof/>
        </w:rPr>
        <w:drawing>
          <wp:inline distT="0" distB="0" distL="0" distR="0" wp14:anchorId="61561A6E" wp14:editId="3F40D117">
            <wp:extent cx="1365885" cy="2522220"/>
            <wp:effectExtent l="19050" t="19050" r="24765" b="1143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22"/>
                    <a:stretch>
                      <a:fillRect/>
                    </a:stretch>
                  </pic:blipFill>
                  <pic:spPr>
                    <a:xfrm>
                      <a:off x="0" y="0"/>
                      <a:ext cx="1436158" cy="2652497"/>
                    </a:xfrm>
                    <a:prstGeom prst="rect">
                      <a:avLst/>
                    </a:prstGeom>
                    <a:ln w="9525">
                      <a:solidFill>
                        <a:schemeClr val="tx1"/>
                      </a:solidFill>
                    </a:ln>
                  </pic:spPr>
                </pic:pic>
              </a:graphicData>
            </a:graphic>
          </wp:inline>
        </w:drawing>
      </w:r>
    </w:p>
    <w:p w14:paraId="3125CF08" w14:textId="77777777" w:rsidR="0086614F" w:rsidRDefault="00274758">
      <w:pPr>
        <w:widowControl/>
        <w:spacing w:line="360" w:lineRule="auto"/>
        <w:rPr>
          <w:b/>
          <w:sz w:val="18"/>
          <w:szCs w:val="18"/>
        </w:rPr>
      </w:pPr>
      <w:r>
        <w:rPr>
          <w:sz w:val="18"/>
          <w:szCs w:val="18"/>
        </w:rPr>
        <w:t xml:space="preserve">             </w:t>
      </w:r>
      <w:r>
        <w:rPr>
          <w:b/>
          <w:sz w:val="18"/>
          <w:szCs w:val="18"/>
        </w:rPr>
        <w:t xml:space="preserve">               </w:t>
      </w:r>
      <w:r>
        <w:rPr>
          <w:rFonts w:hint="eastAsia"/>
          <w:b/>
          <w:sz w:val="18"/>
          <w:szCs w:val="18"/>
        </w:rPr>
        <w:t>（一体化平台）</w:t>
      </w:r>
      <w:r>
        <w:rPr>
          <w:rFonts w:hint="eastAsia"/>
          <w:b/>
          <w:sz w:val="18"/>
          <w:szCs w:val="18"/>
        </w:rPr>
        <w:t xml:space="preserve"> </w:t>
      </w:r>
      <w:r>
        <w:rPr>
          <w:b/>
          <w:sz w:val="18"/>
          <w:szCs w:val="18"/>
        </w:rPr>
        <w:t xml:space="preserve">                            </w:t>
      </w:r>
      <w:r>
        <w:rPr>
          <w:rFonts w:hint="eastAsia"/>
          <w:b/>
          <w:sz w:val="18"/>
          <w:szCs w:val="18"/>
        </w:rPr>
        <w:t>（雨课堂）</w:t>
      </w:r>
    </w:p>
    <w:p w14:paraId="12843841" w14:textId="77777777" w:rsidR="0086614F" w:rsidRDefault="00274758">
      <w:pPr>
        <w:widowControl/>
        <w:spacing w:line="360" w:lineRule="auto"/>
        <w:jc w:val="center"/>
        <w:rPr>
          <w:sz w:val="24"/>
          <w:szCs w:val="24"/>
        </w:rPr>
      </w:pPr>
      <w:r>
        <w:rPr>
          <w:noProof/>
        </w:rPr>
        <w:lastRenderedPageBreak/>
        <w:drawing>
          <wp:inline distT="0" distB="0" distL="0" distR="0" wp14:anchorId="34A2451C" wp14:editId="50421046">
            <wp:extent cx="4886960" cy="3306445"/>
            <wp:effectExtent l="19050" t="19050" r="27940" b="2730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23"/>
                    <a:stretch>
                      <a:fillRect/>
                    </a:stretch>
                  </pic:blipFill>
                  <pic:spPr>
                    <a:xfrm>
                      <a:off x="0" y="0"/>
                      <a:ext cx="4910722" cy="3322690"/>
                    </a:xfrm>
                    <a:prstGeom prst="rect">
                      <a:avLst/>
                    </a:prstGeom>
                    <a:ln>
                      <a:solidFill>
                        <a:schemeClr val="tx1"/>
                      </a:solidFill>
                    </a:ln>
                  </pic:spPr>
                </pic:pic>
              </a:graphicData>
            </a:graphic>
          </wp:inline>
        </w:drawing>
      </w:r>
    </w:p>
    <w:p w14:paraId="756EE0FD" w14:textId="77777777" w:rsidR="0086614F" w:rsidRDefault="00274758">
      <w:pPr>
        <w:widowControl/>
        <w:spacing w:line="360" w:lineRule="auto"/>
        <w:jc w:val="center"/>
        <w:rPr>
          <w:b/>
          <w:sz w:val="18"/>
          <w:szCs w:val="18"/>
        </w:rPr>
      </w:pPr>
      <w:r>
        <w:rPr>
          <w:rFonts w:hint="eastAsia"/>
          <w:b/>
          <w:sz w:val="18"/>
          <w:szCs w:val="18"/>
        </w:rPr>
        <w:t>（学生雨课堂呈现效果）</w:t>
      </w:r>
    </w:p>
    <w:p w14:paraId="39BA3FC6" w14:textId="77777777" w:rsidR="0086614F" w:rsidRDefault="00274758">
      <w:pPr>
        <w:pStyle w:val="af2"/>
        <w:widowControl/>
        <w:numPr>
          <w:ilvl w:val="0"/>
          <w:numId w:val="3"/>
        </w:numPr>
        <w:spacing w:line="360" w:lineRule="auto"/>
        <w:ind w:firstLineChars="0"/>
        <w:jc w:val="left"/>
        <w:rPr>
          <w:szCs w:val="21"/>
        </w:rPr>
      </w:pPr>
      <w:r>
        <w:rPr>
          <w:rFonts w:hint="eastAsia"/>
          <w:szCs w:val="21"/>
        </w:rPr>
        <w:t>学习进度和成绩多端同步，降低资源应用难度。</w:t>
      </w:r>
    </w:p>
    <w:p w14:paraId="392D5E21" w14:textId="77777777" w:rsidR="0086614F" w:rsidRDefault="0086614F">
      <w:pPr>
        <w:widowControl/>
        <w:spacing w:line="360" w:lineRule="auto"/>
        <w:jc w:val="left"/>
        <w:rPr>
          <w:rFonts w:ascii="宋体" w:eastAsia="宋体" w:hAnsi="宋体" w:cs="宋体"/>
          <w:b/>
          <w:bCs/>
          <w:sz w:val="28"/>
          <w:szCs w:val="28"/>
        </w:rPr>
        <w:sectPr w:rsidR="0086614F">
          <w:footerReference w:type="default" r:id="rId24"/>
          <w:pgSz w:w="11906" w:h="16838"/>
          <w:pgMar w:top="1440" w:right="1800" w:bottom="1440" w:left="1800" w:header="851" w:footer="992" w:gutter="0"/>
          <w:pgNumType w:start="1"/>
          <w:cols w:space="425"/>
          <w:docGrid w:type="lines" w:linePitch="312"/>
        </w:sectPr>
      </w:pPr>
    </w:p>
    <w:p w14:paraId="1C80F19B" w14:textId="77777777" w:rsidR="0086614F" w:rsidRDefault="00274758">
      <w:pPr>
        <w:pStyle w:val="1"/>
        <w:numPr>
          <w:ilvl w:val="0"/>
          <w:numId w:val="4"/>
        </w:numPr>
        <w:spacing w:line="360" w:lineRule="auto"/>
      </w:pPr>
      <w:bookmarkStart w:id="4" w:name="_Toc91771913"/>
      <w:bookmarkStart w:id="5" w:name="_Toc8446"/>
      <w:bookmarkStart w:id="6" w:name="_Toc74928845"/>
      <w:r>
        <w:rPr>
          <w:rFonts w:hint="eastAsia"/>
        </w:rPr>
        <w:t>身份绑定及登录</w:t>
      </w:r>
      <w:bookmarkEnd w:id="4"/>
      <w:bookmarkEnd w:id="5"/>
      <w:bookmarkEnd w:id="6"/>
    </w:p>
    <w:p w14:paraId="19C18414" w14:textId="77777777" w:rsidR="0086614F" w:rsidRDefault="00274758">
      <w:pPr>
        <w:pStyle w:val="2"/>
      </w:pPr>
      <w:bookmarkStart w:id="7" w:name="_Toc21319"/>
      <w:bookmarkStart w:id="8" w:name="_Toc74928846"/>
      <w:bookmarkStart w:id="9" w:name="_Toc91771914"/>
      <w:bookmarkStart w:id="10" w:name="_Hlk18080048"/>
      <w:r>
        <w:rPr>
          <w:rFonts w:hint="eastAsia"/>
        </w:rPr>
        <w:t>3</w:t>
      </w:r>
      <w:r>
        <w:t>.1</w:t>
      </w:r>
      <w:r>
        <w:rPr>
          <w:rFonts w:hint="eastAsia"/>
        </w:rPr>
        <w:t>身份绑定</w:t>
      </w:r>
      <w:bookmarkEnd w:id="7"/>
      <w:bookmarkEnd w:id="8"/>
      <w:bookmarkEnd w:id="9"/>
    </w:p>
    <w:p w14:paraId="2FF4B2A8" w14:textId="24FA7016"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身份绑定流程：打开</w:t>
      </w:r>
      <w:proofErr w:type="gramStart"/>
      <w:r>
        <w:rPr>
          <w:rFonts w:ascii="宋体" w:eastAsia="宋体" w:hAnsi="宋体" w:cs="宋体" w:hint="eastAsia"/>
          <w:szCs w:val="21"/>
        </w:rPr>
        <w:t>手机微信</w:t>
      </w:r>
      <w:proofErr w:type="gramEnd"/>
      <w:r>
        <w:rPr>
          <w:rFonts w:ascii="宋体" w:eastAsia="宋体" w:hAnsi="宋体" w:cs="宋体" w:hint="eastAsia"/>
          <w:szCs w:val="21"/>
        </w:rPr>
        <w:t>-</w:t>
      </w:r>
      <w:r>
        <w:rPr>
          <w:rFonts w:ascii="宋体" w:eastAsia="宋体" w:hAnsi="宋体" w:cs="宋体" w:hint="eastAsia"/>
          <w:szCs w:val="21"/>
        </w:rPr>
        <w:t>进入雨课堂公众号</w:t>
      </w:r>
      <w:r>
        <w:rPr>
          <w:rFonts w:ascii="宋体" w:eastAsia="宋体" w:hAnsi="宋体" w:cs="宋体" w:hint="eastAsia"/>
          <w:szCs w:val="21"/>
        </w:rPr>
        <w:t>-</w:t>
      </w:r>
      <w:r>
        <w:rPr>
          <w:rFonts w:ascii="宋体" w:eastAsia="宋体" w:hAnsi="宋体" w:cs="宋体" w:hint="eastAsia"/>
          <w:szCs w:val="21"/>
        </w:rPr>
        <w:t>点击更多</w:t>
      </w:r>
      <w:r>
        <w:rPr>
          <w:rFonts w:ascii="宋体" w:eastAsia="宋体" w:hAnsi="宋体" w:cs="宋体" w:hint="eastAsia"/>
          <w:szCs w:val="21"/>
        </w:rPr>
        <w:t>-</w:t>
      </w:r>
      <w:r>
        <w:rPr>
          <w:rFonts w:ascii="宋体" w:eastAsia="宋体" w:hAnsi="宋体" w:cs="宋体" w:hint="eastAsia"/>
          <w:szCs w:val="21"/>
        </w:rPr>
        <w:t>身份绑定</w:t>
      </w:r>
      <w:r>
        <w:rPr>
          <w:rFonts w:ascii="宋体" w:eastAsia="宋体" w:hAnsi="宋体" w:cs="宋体" w:hint="eastAsia"/>
          <w:szCs w:val="21"/>
        </w:rPr>
        <w:t>-</w:t>
      </w:r>
      <w:r>
        <w:rPr>
          <w:rFonts w:ascii="宋体" w:eastAsia="宋体" w:hAnsi="宋体" w:cs="宋体" w:hint="eastAsia"/>
          <w:szCs w:val="21"/>
        </w:rPr>
        <w:t>选择</w:t>
      </w:r>
      <w:r>
        <w:rPr>
          <w:rFonts w:ascii="宋体" w:eastAsia="宋体" w:hAnsi="宋体" w:cs="宋体" w:hint="eastAsia"/>
          <w:szCs w:val="21"/>
        </w:rPr>
        <w:t>学校</w:t>
      </w:r>
      <w:r w:rsidR="00322076">
        <w:rPr>
          <w:rFonts w:ascii="宋体" w:eastAsia="宋体" w:hAnsi="宋体" w:cs="宋体" w:hint="eastAsia"/>
          <w:szCs w:val="21"/>
        </w:rPr>
        <w:t>“湖州师范学院”</w:t>
      </w:r>
      <w:r>
        <w:rPr>
          <w:rFonts w:ascii="宋体" w:eastAsia="宋体" w:hAnsi="宋体" w:cs="宋体" w:hint="eastAsia"/>
          <w:szCs w:val="21"/>
        </w:rPr>
        <w:t>-</w:t>
      </w:r>
      <w:r>
        <w:rPr>
          <w:rFonts w:ascii="宋体" w:eastAsia="宋体" w:hAnsi="宋体" w:cs="宋体" w:hint="eastAsia"/>
          <w:szCs w:val="21"/>
        </w:rPr>
        <w:t>按页面提示输入账号密码</w:t>
      </w:r>
      <w:r w:rsidR="00322076">
        <w:rPr>
          <w:rFonts w:ascii="宋体" w:eastAsia="宋体" w:hAnsi="宋体" w:cs="宋体" w:hint="eastAsia"/>
          <w:szCs w:val="21"/>
        </w:rPr>
        <w:t>（账号为老师自己工号，密码为工号后6位，工号不足6位的，密码和工号一致）</w:t>
      </w:r>
      <w:r>
        <w:rPr>
          <w:rFonts w:ascii="宋体" w:eastAsia="宋体" w:hAnsi="宋体" w:cs="宋体" w:hint="eastAsia"/>
          <w:szCs w:val="21"/>
        </w:rPr>
        <w:t>，认证通过后系统会为您同步校内个人信息及开课数据。</w:t>
      </w:r>
    </w:p>
    <w:p w14:paraId="5976A422" w14:textId="77777777" w:rsidR="0086614F" w:rsidRDefault="00274758">
      <w:pPr>
        <w:spacing w:line="360" w:lineRule="auto"/>
        <w:jc w:val="center"/>
        <w:rPr>
          <w:rFonts w:ascii="宋体" w:eastAsia="宋体" w:hAnsi="宋体" w:cs="宋体"/>
          <w:szCs w:val="21"/>
        </w:rPr>
      </w:pPr>
      <w:r>
        <w:rPr>
          <w:noProof/>
        </w:rPr>
        <w:lastRenderedPageBreak/>
        <w:drawing>
          <wp:inline distT="0" distB="0" distL="114300" distR="114300" wp14:anchorId="117723C0" wp14:editId="22A339D2">
            <wp:extent cx="5269865" cy="2799080"/>
            <wp:effectExtent l="0" t="0" r="13335" b="20320"/>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25"/>
                    <a:stretch>
                      <a:fillRect/>
                    </a:stretch>
                  </pic:blipFill>
                  <pic:spPr>
                    <a:xfrm>
                      <a:off x="0" y="0"/>
                      <a:ext cx="5269865" cy="2799080"/>
                    </a:xfrm>
                    <a:prstGeom prst="rect">
                      <a:avLst/>
                    </a:prstGeom>
                    <a:noFill/>
                    <a:ln>
                      <a:noFill/>
                    </a:ln>
                  </pic:spPr>
                </pic:pic>
              </a:graphicData>
            </a:graphic>
          </wp:inline>
        </w:drawing>
      </w:r>
    </w:p>
    <w:p w14:paraId="378382AB" w14:textId="77777777" w:rsidR="0086614F" w:rsidRDefault="00274758">
      <w:pPr>
        <w:pStyle w:val="2"/>
        <w:spacing w:line="360" w:lineRule="auto"/>
      </w:pPr>
      <w:bookmarkStart w:id="11" w:name="_Toc91771915"/>
      <w:bookmarkStart w:id="12" w:name="_Toc11233"/>
      <w:bookmarkStart w:id="13" w:name="_Toc74928847"/>
      <w:r>
        <w:rPr>
          <w:rFonts w:hint="eastAsia"/>
        </w:rPr>
        <w:t>3</w:t>
      </w:r>
      <w:r>
        <w:t>.2</w:t>
      </w:r>
      <w:r>
        <w:rPr>
          <w:rFonts w:hint="eastAsia"/>
        </w:rPr>
        <w:t>登录</w:t>
      </w:r>
      <w:bookmarkEnd w:id="11"/>
      <w:bookmarkEnd w:id="12"/>
      <w:bookmarkEnd w:id="13"/>
    </w:p>
    <w:p w14:paraId="3CE16056" w14:textId="36D9EC19" w:rsidR="00322076" w:rsidRDefault="00322076" w:rsidP="00322076">
      <w:pPr>
        <w:spacing w:line="360" w:lineRule="auto"/>
        <w:ind w:firstLineChars="177" w:firstLine="372"/>
        <w:jc w:val="left"/>
        <w:rPr>
          <w:rFonts w:ascii="宋体" w:eastAsia="宋体" w:hAnsi="宋体" w:cs="宋体"/>
          <w:sz w:val="28"/>
          <w:szCs w:val="28"/>
        </w:rPr>
      </w:pPr>
      <w:r w:rsidRPr="00322076">
        <w:rPr>
          <w:rFonts w:ascii="宋体" w:eastAsia="宋体" w:hAnsi="宋体" w:cs="宋体" w:hint="eastAsia"/>
          <w:szCs w:val="21"/>
        </w:rPr>
        <w:t>湖州师范学院</w:t>
      </w:r>
      <w:r>
        <w:rPr>
          <w:rFonts w:ascii="宋体" w:eastAsia="宋体" w:hAnsi="宋体" w:cs="宋体" w:hint="eastAsia"/>
          <w:szCs w:val="21"/>
        </w:rPr>
        <w:t>拥有独立域名的管理后台，访问地址如下：</w:t>
      </w:r>
      <w:r w:rsidR="00274758" w:rsidRPr="00274758">
        <w:rPr>
          <w:rFonts w:ascii="宋体" w:eastAsia="宋体" w:hAnsi="宋体" w:cs="宋体"/>
          <w:sz w:val="44"/>
          <w:szCs w:val="44"/>
          <w:u w:val="single"/>
        </w:rPr>
        <w:t>https://zjhu.yuketang.cn/</w:t>
      </w:r>
      <w:r w:rsidRPr="00322076">
        <w:rPr>
          <w:rFonts w:ascii="宋体" w:eastAsia="宋体" w:hAnsi="宋体" w:cs="宋体" w:hint="eastAsia"/>
          <w:sz w:val="28"/>
          <w:szCs w:val="28"/>
        </w:rPr>
        <w:t xml:space="preserve"> </w:t>
      </w:r>
    </w:p>
    <w:p w14:paraId="4B38BD8D" w14:textId="77C7890B"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根据学校需求，支持域名自定义。</w:t>
      </w:r>
      <w:r>
        <w:rPr>
          <w:rFonts w:ascii="宋体" w:eastAsia="宋体" w:hAnsi="宋体" w:cs="宋体" w:hint="eastAsia"/>
          <w:szCs w:val="21"/>
          <w:lang w:eastAsia="zh-Hans"/>
        </w:rPr>
        <w:t>后台</w:t>
      </w:r>
      <w:r>
        <w:rPr>
          <w:rFonts w:ascii="宋体" w:eastAsia="宋体" w:hAnsi="宋体" w:cs="宋体" w:hint="eastAsia"/>
          <w:szCs w:val="21"/>
        </w:rPr>
        <w:t>支持“微信扫码登录”</w:t>
      </w:r>
      <w:r>
        <w:rPr>
          <w:rFonts w:ascii="宋体" w:eastAsia="宋体" w:hAnsi="宋体" w:cs="宋体" w:hint="eastAsia"/>
          <w:szCs w:val="21"/>
          <w:lang w:eastAsia="zh-Hans"/>
        </w:rPr>
        <w:t>，如有其它登录方式需求，请</w:t>
      </w:r>
      <w:r>
        <w:rPr>
          <w:rFonts w:ascii="宋体" w:eastAsia="宋体" w:hAnsi="宋体" w:cs="宋体" w:hint="eastAsia"/>
          <w:szCs w:val="21"/>
        </w:rPr>
        <w:t>联系所在院校对应教学支持</w:t>
      </w:r>
      <w:r>
        <w:rPr>
          <w:rFonts w:ascii="宋体" w:eastAsia="宋体" w:hAnsi="宋体" w:cs="宋体" w:hint="eastAsia"/>
          <w:szCs w:val="21"/>
          <w:lang w:eastAsia="zh-Hans"/>
        </w:rPr>
        <w:t>开通。</w:t>
      </w:r>
    </w:p>
    <w:p w14:paraId="5ACCA57C" w14:textId="77777777" w:rsidR="0086614F" w:rsidRDefault="00274758">
      <w:pPr>
        <w:spacing w:line="360" w:lineRule="auto"/>
        <w:jc w:val="center"/>
        <w:rPr>
          <w:rFonts w:ascii="宋体" w:eastAsia="宋体" w:hAnsi="宋体" w:cs="宋体"/>
          <w:szCs w:val="21"/>
        </w:rPr>
      </w:pPr>
      <w:r>
        <w:rPr>
          <w:noProof/>
        </w:rPr>
        <w:drawing>
          <wp:inline distT="0" distB="0" distL="114300" distR="114300" wp14:anchorId="6AEDE230" wp14:editId="430B2E6B">
            <wp:extent cx="5262880" cy="2493645"/>
            <wp:effectExtent l="0" t="0" r="20320" b="2095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6"/>
                    <a:stretch>
                      <a:fillRect/>
                    </a:stretch>
                  </pic:blipFill>
                  <pic:spPr>
                    <a:xfrm>
                      <a:off x="0" y="0"/>
                      <a:ext cx="5262880" cy="2493645"/>
                    </a:xfrm>
                    <a:prstGeom prst="rect">
                      <a:avLst/>
                    </a:prstGeom>
                    <a:noFill/>
                    <a:ln>
                      <a:noFill/>
                    </a:ln>
                  </pic:spPr>
                </pic:pic>
              </a:graphicData>
            </a:graphic>
          </wp:inline>
        </w:drawing>
      </w:r>
    </w:p>
    <w:p w14:paraId="77F56906" w14:textId="77777777" w:rsidR="0086614F" w:rsidRDefault="00274758">
      <w:pPr>
        <w:spacing w:line="360" w:lineRule="auto"/>
        <w:ind w:firstLineChars="177" w:firstLine="372"/>
        <w:rPr>
          <w:rFonts w:ascii="宋体" w:eastAsia="宋体" w:hAnsi="宋体" w:cs="宋体"/>
          <w:szCs w:val="21"/>
        </w:rPr>
      </w:pPr>
      <w:bookmarkStart w:id="14" w:name="_Toc74928848"/>
      <w:bookmarkEnd w:id="10"/>
      <w:r>
        <w:rPr>
          <w:rFonts w:ascii="宋体" w:eastAsia="宋体" w:hAnsi="宋体" w:cs="宋体" w:hint="eastAsia"/>
          <w:szCs w:val="21"/>
        </w:rPr>
        <w:t>●</w:t>
      </w:r>
      <w:proofErr w:type="gramStart"/>
      <w:r>
        <w:rPr>
          <w:rFonts w:ascii="宋体" w:eastAsia="宋体" w:hAnsi="宋体" w:cs="宋体" w:hint="eastAsia"/>
          <w:szCs w:val="21"/>
        </w:rPr>
        <w:t>微信扫码</w:t>
      </w:r>
      <w:proofErr w:type="gramEnd"/>
      <w:r>
        <w:rPr>
          <w:rFonts w:ascii="宋体" w:eastAsia="宋体" w:hAnsi="宋体" w:cs="宋体" w:hint="eastAsia"/>
          <w:szCs w:val="21"/>
        </w:rPr>
        <w:t>登录：需要您</w:t>
      </w:r>
      <w:proofErr w:type="gramStart"/>
      <w:r>
        <w:rPr>
          <w:rFonts w:ascii="宋体" w:eastAsia="宋体" w:hAnsi="宋体" w:cs="宋体" w:hint="eastAsia"/>
          <w:szCs w:val="21"/>
        </w:rPr>
        <w:t>用微信绑定</w:t>
      </w:r>
      <w:proofErr w:type="gramEnd"/>
      <w:r>
        <w:rPr>
          <w:rFonts w:ascii="宋体" w:eastAsia="宋体" w:hAnsi="宋体" w:cs="宋体" w:hint="eastAsia"/>
          <w:szCs w:val="21"/>
        </w:rPr>
        <w:t>校内工号。绑定成功后，网页端输入贵校学堂云平台网址，</w:t>
      </w:r>
      <w:proofErr w:type="gramStart"/>
      <w:r>
        <w:rPr>
          <w:rFonts w:ascii="宋体" w:eastAsia="宋体" w:hAnsi="宋体" w:cs="宋体" w:hint="eastAsia"/>
          <w:szCs w:val="21"/>
        </w:rPr>
        <w:t>微信扫码即</w:t>
      </w:r>
      <w:proofErr w:type="gramEnd"/>
      <w:r>
        <w:rPr>
          <w:rFonts w:ascii="宋体" w:eastAsia="宋体" w:hAnsi="宋体" w:cs="宋体" w:hint="eastAsia"/>
          <w:szCs w:val="21"/>
        </w:rPr>
        <w:t>可登录。身份绑定说明见“</w:t>
      </w:r>
      <w:r>
        <w:rPr>
          <w:rFonts w:ascii="宋体" w:eastAsia="宋体" w:hAnsi="宋体" w:cs="宋体" w:hint="eastAsia"/>
          <w:szCs w:val="21"/>
        </w:rPr>
        <w:t>1.1</w:t>
      </w:r>
      <w:r>
        <w:rPr>
          <w:rFonts w:ascii="宋体" w:eastAsia="宋体" w:hAnsi="宋体" w:cs="宋体" w:hint="eastAsia"/>
          <w:szCs w:val="21"/>
        </w:rPr>
        <w:t>身份绑定”。</w:t>
      </w:r>
    </w:p>
    <w:p w14:paraId="1CCB095D" w14:textId="77777777" w:rsidR="0086614F" w:rsidRDefault="00274758">
      <w:pPr>
        <w:spacing w:line="360" w:lineRule="auto"/>
        <w:ind w:firstLineChars="177" w:firstLine="372"/>
        <w:rPr>
          <w:rFonts w:ascii="宋体" w:eastAsia="宋体" w:hAnsi="宋体" w:cs="宋体"/>
          <w:szCs w:val="21"/>
          <w:lang w:eastAsia="zh-Hans"/>
        </w:rPr>
      </w:pPr>
      <w:r>
        <w:rPr>
          <w:rFonts w:ascii="宋体" w:eastAsia="宋体" w:hAnsi="宋体" w:cs="宋体" w:hint="eastAsia"/>
          <w:szCs w:val="21"/>
          <w:lang w:eastAsia="zh-Hans"/>
        </w:rPr>
        <w:t>注：如发现门户样式或颜色发生改变（默认颜色为蓝色），即表示管理员已更新主题配置，所有门户页面都会同步变化，但不影响正常登录。如有相关疑问，请咨询校内管理员。</w:t>
      </w:r>
    </w:p>
    <w:p w14:paraId="3432E3C4" w14:textId="77777777" w:rsidR="0086614F" w:rsidRDefault="00274758">
      <w:pPr>
        <w:pStyle w:val="1"/>
        <w:spacing w:line="360" w:lineRule="auto"/>
      </w:pPr>
      <w:bookmarkStart w:id="15" w:name="_Toc91771916"/>
      <w:bookmarkStart w:id="16" w:name="_Toc22559"/>
      <w:r>
        <w:rPr>
          <w:rFonts w:hint="eastAsia"/>
        </w:rPr>
        <w:lastRenderedPageBreak/>
        <w:t>4</w:t>
      </w:r>
      <w:r>
        <w:t xml:space="preserve"> </w:t>
      </w:r>
      <w:r>
        <w:rPr>
          <w:rFonts w:hint="eastAsia"/>
        </w:rPr>
        <w:t>课程班级</w:t>
      </w:r>
      <w:bookmarkEnd w:id="14"/>
      <w:bookmarkEnd w:id="15"/>
      <w:bookmarkEnd w:id="16"/>
    </w:p>
    <w:p w14:paraId="1F58ABC6" w14:textId="77777777" w:rsidR="0086614F" w:rsidRDefault="00274758">
      <w:pPr>
        <w:pStyle w:val="2"/>
        <w:spacing w:line="360" w:lineRule="auto"/>
      </w:pPr>
      <w:bookmarkStart w:id="17" w:name="_Toc74928849"/>
      <w:bookmarkStart w:id="18" w:name="_Toc91771917"/>
      <w:bookmarkStart w:id="19" w:name="_Toc25583"/>
      <w:r>
        <w:rPr>
          <w:rFonts w:hint="eastAsia"/>
        </w:rPr>
        <w:t>4</w:t>
      </w:r>
      <w:r>
        <w:t>.1</w:t>
      </w:r>
      <w:r>
        <w:rPr>
          <w:rFonts w:hint="eastAsia"/>
        </w:rPr>
        <w:t>我的课程列表</w:t>
      </w:r>
      <w:bookmarkEnd w:id="17"/>
      <w:bookmarkEnd w:id="18"/>
      <w:bookmarkEnd w:id="19"/>
    </w:p>
    <w:p w14:paraId="27C28F0B"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教师的课程列表分为“我教的课”和“我听的课”，通过上方的</w:t>
      </w:r>
      <w:r>
        <w:rPr>
          <w:rFonts w:ascii="宋体" w:eastAsia="宋体" w:hAnsi="宋体" w:cs="宋体" w:hint="eastAsia"/>
          <w:szCs w:val="21"/>
        </w:rPr>
        <w:t>tab</w:t>
      </w:r>
      <w:r>
        <w:rPr>
          <w:rFonts w:ascii="宋体" w:eastAsia="宋体" w:hAnsi="宋体" w:cs="宋体" w:hint="eastAsia"/>
          <w:szCs w:val="21"/>
        </w:rPr>
        <w:t>键进行转换，其中“我听的课”使用规则请参照学生操作手册。</w:t>
      </w:r>
    </w:p>
    <w:p w14:paraId="6DF650BE"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“我教的课”即当前用户教的课程，教师无法自主新建课程或教学班，这一操作需要教务完成，并指定授课教师。教师所教课程以课程分类为排列规则，同一课程的不同班级排列</w:t>
      </w:r>
      <w:r>
        <w:rPr>
          <w:rFonts w:ascii="宋体" w:eastAsia="宋体" w:hAnsi="宋体" w:cs="宋体" w:hint="eastAsia"/>
          <w:szCs w:val="21"/>
        </w:rPr>
        <w:t>在一起，课程列表上显示“课程名称”、“课程班级”以及“选课人数”。</w:t>
      </w:r>
    </w:p>
    <w:p w14:paraId="1D846842" w14:textId="77777777" w:rsidR="0086614F" w:rsidRDefault="00274758">
      <w:pPr>
        <w:spacing w:line="360" w:lineRule="auto"/>
        <w:jc w:val="center"/>
        <w:rPr>
          <w:rFonts w:ascii="宋体" w:eastAsia="宋体" w:hAnsi="宋体" w:cs="宋体"/>
          <w:szCs w:val="21"/>
        </w:rPr>
      </w:pPr>
      <w:r>
        <w:rPr>
          <w:rFonts w:ascii="宋体" w:eastAsia="宋体" w:hAnsi="宋体" w:cs="宋体" w:hint="eastAsia"/>
          <w:noProof/>
          <w:szCs w:val="21"/>
        </w:rPr>
        <w:drawing>
          <wp:inline distT="0" distB="0" distL="0" distR="0" wp14:anchorId="1F0096C4" wp14:editId="74A49326">
            <wp:extent cx="4556125" cy="2861945"/>
            <wp:effectExtent l="12700" t="12700" r="28575" b="2095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27"/>
                    <a:stretch>
                      <a:fillRect/>
                    </a:stretch>
                  </pic:blipFill>
                  <pic:spPr>
                    <a:xfrm>
                      <a:off x="0" y="0"/>
                      <a:ext cx="4556125" cy="2861945"/>
                    </a:xfrm>
                    <a:prstGeom prst="rect">
                      <a:avLst/>
                    </a:prstGeom>
                    <a:ln>
                      <a:solidFill>
                        <a:schemeClr val="tx1"/>
                      </a:solidFill>
                    </a:ln>
                  </pic:spPr>
                </pic:pic>
              </a:graphicData>
            </a:graphic>
          </wp:inline>
        </w:drawing>
      </w:r>
    </w:p>
    <w:p w14:paraId="7BA080B8" w14:textId="77777777" w:rsidR="0086614F" w:rsidRDefault="00274758">
      <w:pPr>
        <w:spacing w:line="360" w:lineRule="auto"/>
        <w:jc w:val="center"/>
        <w:rPr>
          <w:rFonts w:ascii="宋体" w:eastAsia="宋体" w:hAnsi="宋体" w:cs="宋体"/>
          <w:szCs w:val="21"/>
        </w:rPr>
      </w:pPr>
      <w:r>
        <w:rPr>
          <w:noProof/>
        </w:rPr>
        <w:drawing>
          <wp:inline distT="0" distB="0" distL="114300" distR="114300" wp14:anchorId="68AE109D" wp14:editId="78C041F4">
            <wp:extent cx="5266055" cy="2830195"/>
            <wp:effectExtent l="0" t="0" r="17145" b="14605"/>
            <wp:docPr id="21" name="图片 2" descr="/Users/jiheng/Desktop/001.png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Users/jiheng/Desktop/001.png001"/>
                    <pic:cNvPicPr>
                      <a:picLocks noChangeAspect="1"/>
                    </pic:cNvPicPr>
                  </pic:nvPicPr>
                  <pic:blipFill>
                    <a:blip r:embed="rId28"/>
                    <a:srcRect/>
                    <a:stretch>
                      <a:fillRect/>
                    </a:stretch>
                  </pic:blipFill>
                  <pic:spPr>
                    <a:xfrm>
                      <a:off x="0" y="0"/>
                      <a:ext cx="5266055" cy="2830195"/>
                    </a:xfrm>
                    <a:prstGeom prst="rect">
                      <a:avLst/>
                    </a:prstGeom>
                    <a:noFill/>
                    <a:ln>
                      <a:noFill/>
                    </a:ln>
                  </pic:spPr>
                </pic:pic>
              </a:graphicData>
            </a:graphic>
          </wp:inline>
        </w:drawing>
      </w:r>
    </w:p>
    <w:p w14:paraId="5776FD64"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lang w:eastAsia="zh-Hans"/>
        </w:rPr>
        <w:t>注意：学校页面样式可能与上图所示不一致，个别展示功能或处于开发阶段，仅供参考</w:t>
      </w:r>
      <w:r>
        <w:rPr>
          <w:rFonts w:ascii="宋体" w:eastAsia="宋体" w:hAnsi="宋体" w:cs="宋体" w:hint="eastAsia"/>
          <w:szCs w:val="21"/>
        </w:rPr>
        <w:t>。</w:t>
      </w:r>
    </w:p>
    <w:p w14:paraId="0AE3CA8F" w14:textId="77777777" w:rsidR="0086614F" w:rsidRDefault="0086614F">
      <w:pPr>
        <w:spacing w:line="360" w:lineRule="auto"/>
        <w:jc w:val="center"/>
        <w:rPr>
          <w:rFonts w:ascii="宋体" w:eastAsia="宋体" w:hAnsi="宋体" w:cs="宋体"/>
          <w:szCs w:val="21"/>
        </w:rPr>
      </w:pPr>
    </w:p>
    <w:p w14:paraId="5FDE92A2" w14:textId="77777777" w:rsidR="0086614F" w:rsidRDefault="00274758">
      <w:pPr>
        <w:pStyle w:val="2"/>
        <w:spacing w:line="360" w:lineRule="auto"/>
      </w:pPr>
      <w:bookmarkStart w:id="20" w:name="_Toc74928850"/>
      <w:bookmarkStart w:id="21" w:name="_Toc14035"/>
      <w:bookmarkStart w:id="22" w:name="_Toc91771918"/>
      <w:r>
        <w:rPr>
          <w:rFonts w:hint="eastAsia"/>
        </w:rPr>
        <w:t>4</w:t>
      </w:r>
      <w:r>
        <w:t>.2</w:t>
      </w:r>
      <w:r>
        <w:rPr>
          <w:rFonts w:hint="eastAsia"/>
        </w:rPr>
        <w:t>课程班级页面</w:t>
      </w:r>
      <w:bookmarkEnd w:id="20"/>
      <w:bookmarkEnd w:id="21"/>
      <w:bookmarkEnd w:id="22"/>
    </w:p>
    <w:p w14:paraId="78AC4403" w14:textId="77777777" w:rsidR="0086614F" w:rsidRDefault="00274758">
      <w:pPr>
        <w:spacing w:line="360" w:lineRule="auto"/>
        <w:ind w:firstLineChars="200" w:firstLine="420"/>
        <w:rPr>
          <w:rFonts w:ascii="宋体" w:eastAsia="宋体" w:hAnsi="宋体" w:cs="宋体"/>
          <w:szCs w:val="21"/>
        </w:rPr>
      </w:pPr>
      <w:r>
        <w:rPr>
          <w:rFonts w:ascii="宋体" w:eastAsia="宋体" w:hAnsi="宋体" w:cs="宋体" w:hint="eastAsia"/>
          <w:szCs w:val="21"/>
        </w:rPr>
        <w:t>选择任</w:t>
      </w:r>
      <w:proofErr w:type="gramStart"/>
      <w:r>
        <w:rPr>
          <w:rFonts w:ascii="宋体" w:eastAsia="宋体" w:hAnsi="宋体" w:cs="宋体" w:hint="eastAsia"/>
          <w:szCs w:val="21"/>
        </w:rPr>
        <w:t>一</w:t>
      </w:r>
      <w:proofErr w:type="gramEnd"/>
      <w:r>
        <w:rPr>
          <w:rFonts w:ascii="宋体" w:eastAsia="宋体" w:hAnsi="宋体" w:cs="宋体" w:hint="eastAsia"/>
          <w:szCs w:val="21"/>
        </w:rPr>
        <w:t>课程班级进入课程班级页面，教师可以对该课程班级的“教学内容”、“讨论区”、“公告”、“成绩单”、“成员管理”和“设置”进行编辑或管理。</w:t>
      </w:r>
    </w:p>
    <w:p w14:paraId="03BA2E44" w14:textId="77777777" w:rsidR="0086614F" w:rsidRDefault="00274758">
      <w:pPr>
        <w:spacing w:line="360" w:lineRule="auto"/>
        <w:ind w:firstLineChars="200" w:firstLine="420"/>
        <w:rPr>
          <w:rFonts w:ascii="宋体" w:eastAsia="宋体" w:hAnsi="宋体" w:cs="宋体"/>
          <w:szCs w:val="21"/>
        </w:rPr>
      </w:pPr>
      <w:r>
        <w:rPr>
          <w:rFonts w:ascii="宋体" w:eastAsia="宋体" w:hAnsi="宋体" w:cs="宋体" w:hint="eastAsia"/>
          <w:szCs w:val="21"/>
        </w:rPr>
        <w:t>如果课程为非全新班级（课程内容不为空），教师将直接进入课程班级页面。</w:t>
      </w:r>
    </w:p>
    <w:p w14:paraId="188D8DE5"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如果课程为全新班级（课程内容为空），则会进入创建教学内容的页面。</w:t>
      </w:r>
    </w:p>
    <w:p w14:paraId="09893D99" w14:textId="77777777" w:rsidR="0086614F" w:rsidRDefault="00274758">
      <w:pPr>
        <w:spacing w:line="360" w:lineRule="auto"/>
        <w:jc w:val="center"/>
        <w:rPr>
          <w:rFonts w:ascii="宋体" w:eastAsia="宋体" w:hAnsi="宋体" w:cs="宋体"/>
          <w:szCs w:val="21"/>
        </w:rPr>
      </w:pPr>
      <w:r>
        <w:rPr>
          <w:noProof/>
        </w:rPr>
        <w:drawing>
          <wp:inline distT="0" distB="0" distL="114300" distR="114300" wp14:anchorId="02AF3591" wp14:editId="16A69BF9">
            <wp:extent cx="5262880" cy="2202180"/>
            <wp:effectExtent l="19050" t="19050" r="13970" b="26670"/>
            <wp:docPr id="1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
                    <pic:cNvPicPr>
                      <a:picLocks noChangeAspect="1"/>
                    </pic:cNvPicPr>
                  </pic:nvPicPr>
                  <pic:blipFill>
                    <a:blip r:embed="rId29"/>
                    <a:stretch>
                      <a:fillRect/>
                    </a:stretch>
                  </pic:blipFill>
                  <pic:spPr>
                    <a:xfrm>
                      <a:off x="0" y="0"/>
                      <a:ext cx="5262880" cy="2202180"/>
                    </a:xfrm>
                    <a:prstGeom prst="rect">
                      <a:avLst/>
                    </a:prstGeom>
                    <a:noFill/>
                    <a:ln>
                      <a:solidFill>
                        <a:schemeClr val="tx1"/>
                      </a:solidFill>
                    </a:ln>
                  </pic:spPr>
                </pic:pic>
              </a:graphicData>
            </a:graphic>
          </wp:inline>
        </w:drawing>
      </w:r>
    </w:p>
    <w:p w14:paraId="710CBAEB" w14:textId="77777777" w:rsidR="0086614F" w:rsidRDefault="00274758">
      <w:pPr>
        <w:spacing w:line="360" w:lineRule="auto"/>
        <w:ind w:firstLine="480"/>
        <w:rPr>
          <w:rFonts w:ascii="宋体" w:eastAsia="宋体" w:hAnsi="宋体" w:cs="宋体"/>
          <w:szCs w:val="21"/>
        </w:rPr>
      </w:pPr>
      <w:r>
        <w:rPr>
          <w:rFonts w:ascii="宋体" w:eastAsia="宋体" w:hAnsi="宋体" w:cs="宋体" w:hint="eastAsia"/>
          <w:szCs w:val="21"/>
        </w:rPr>
        <w:t>设置页面分为“基础信息”、“开选课设置”、“教学资源管理”，在“基础信息”页面，教师可以修改“班级别名”，</w:t>
      </w:r>
      <w:proofErr w:type="gramStart"/>
      <w:r>
        <w:rPr>
          <w:rFonts w:ascii="宋体" w:eastAsia="宋体" w:hAnsi="宋体" w:cs="宋体" w:hint="eastAsia"/>
          <w:szCs w:val="21"/>
        </w:rPr>
        <w:t>若教师</w:t>
      </w:r>
      <w:proofErr w:type="gramEnd"/>
      <w:r>
        <w:rPr>
          <w:rFonts w:ascii="宋体" w:eastAsia="宋体" w:hAnsi="宋体" w:cs="宋体" w:hint="eastAsia"/>
          <w:szCs w:val="21"/>
        </w:rPr>
        <w:t>设置了班级别名，显示班级名称时会优先取别名，也可以在本页面修改“开结课时间”，开课时间控制课程的有效学习时间，结课时间后的学习行为不会被计入成绩考核。</w:t>
      </w:r>
    </w:p>
    <w:p w14:paraId="106BCD40" w14:textId="77777777" w:rsidR="0086614F" w:rsidRDefault="00274758">
      <w:pPr>
        <w:spacing w:line="360" w:lineRule="auto"/>
        <w:ind w:firstLine="480"/>
        <w:rPr>
          <w:rFonts w:ascii="宋体" w:eastAsia="宋体" w:hAnsi="宋体" w:cs="宋体"/>
          <w:szCs w:val="21"/>
        </w:rPr>
      </w:pPr>
      <w:r>
        <w:rPr>
          <w:rFonts w:ascii="宋体" w:eastAsia="宋体" w:hAnsi="宋体" w:cs="宋体" w:hint="eastAsia"/>
          <w:szCs w:val="21"/>
        </w:rPr>
        <w:t>在“开选课设置”页面，教师可以对课程信息的“显示</w:t>
      </w:r>
      <w:r>
        <w:rPr>
          <w:rFonts w:ascii="宋体" w:eastAsia="宋体" w:hAnsi="宋体" w:cs="宋体" w:hint="eastAsia"/>
          <w:szCs w:val="21"/>
        </w:rPr>
        <w:t>/</w:t>
      </w:r>
      <w:r>
        <w:rPr>
          <w:rFonts w:ascii="宋体" w:eastAsia="宋体" w:hAnsi="宋体" w:cs="宋体" w:hint="eastAsia"/>
          <w:szCs w:val="21"/>
        </w:rPr>
        <w:t>隐藏”、“课程简介”、“学时”、“学分”、“详细介绍”、“授课教师”和“先修知识”选项进行修改，可以上传课程预告片。</w:t>
      </w:r>
    </w:p>
    <w:p w14:paraId="12ADB7BE" w14:textId="77777777" w:rsidR="0086614F" w:rsidRDefault="00274758">
      <w:pPr>
        <w:spacing w:line="360" w:lineRule="auto"/>
        <w:ind w:firstLine="480"/>
        <w:rPr>
          <w:rFonts w:ascii="宋体" w:eastAsia="宋体" w:hAnsi="宋体" w:cs="宋体"/>
          <w:szCs w:val="21"/>
        </w:rPr>
      </w:pPr>
      <w:r>
        <w:rPr>
          <w:rFonts w:ascii="宋体" w:eastAsia="宋体" w:hAnsi="宋体" w:cs="宋体" w:hint="eastAsia"/>
          <w:szCs w:val="21"/>
        </w:rPr>
        <w:t>在“教学资源管理”页面，教师可以使用已有的课程资源包，一键建设班级教学资源，课程</w:t>
      </w:r>
      <w:r>
        <w:rPr>
          <w:rFonts w:ascii="宋体" w:eastAsia="宋体" w:hAnsi="宋体" w:cs="宋体" w:hint="eastAsia"/>
          <w:szCs w:val="21"/>
        </w:rPr>
        <w:t>资源</w:t>
      </w:r>
      <w:proofErr w:type="gramStart"/>
      <w:r>
        <w:rPr>
          <w:rFonts w:ascii="宋体" w:eastAsia="宋体" w:hAnsi="宋体" w:cs="宋体" w:hint="eastAsia"/>
          <w:szCs w:val="21"/>
        </w:rPr>
        <w:t>包内容</w:t>
      </w:r>
      <w:proofErr w:type="gramEnd"/>
      <w:r>
        <w:rPr>
          <w:rFonts w:ascii="宋体" w:eastAsia="宋体" w:hAnsi="宋体" w:cs="宋体" w:hint="eastAsia"/>
          <w:szCs w:val="21"/>
        </w:rPr>
        <w:t>更新时，会自动同步到本班级。也可以将当前班级的教学内容沉淀为教学模版，在以后的班级教学中复用。</w:t>
      </w:r>
    </w:p>
    <w:p w14:paraId="2D6E9CF0" w14:textId="77777777" w:rsidR="0086614F" w:rsidRDefault="00274758">
      <w:pPr>
        <w:spacing w:line="360" w:lineRule="auto"/>
        <w:ind w:firstLine="480"/>
        <w:jc w:val="center"/>
        <w:rPr>
          <w:rFonts w:ascii="宋体" w:eastAsia="宋体" w:hAnsi="宋体" w:cs="宋体"/>
          <w:szCs w:val="21"/>
        </w:rPr>
      </w:pPr>
      <w:r>
        <w:rPr>
          <w:noProof/>
        </w:rPr>
        <w:lastRenderedPageBreak/>
        <w:drawing>
          <wp:inline distT="0" distB="0" distL="114300" distR="114300" wp14:anchorId="10BA5DF4" wp14:editId="58B3107D">
            <wp:extent cx="5267960" cy="2397760"/>
            <wp:effectExtent l="19050" t="19050" r="27940" b="21590"/>
            <wp:docPr id="1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
                    <pic:cNvPicPr>
                      <a:picLocks noChangeAspect="1"/>
                    </pic:cNvPicPr>
                  </pic:nvPicPr>
                  <pic:blipFill>
                    <a:blip r:embed="rId30"/>
                    <a:stretch>
                      <a:fillRect/>
                    </a:stretch>
                  </pic:blipFill>
                  <pic:spPr>
                    <a:xfrm>
                      <a:off x="0" y="0"/>
                      <a:ext cx="5267960" cy="2397760"/>
                    </a:xfrm>
                    <a:prstGeom prst="rect">
                      <a:avLst/>
                    </a:prstGeom>
                    <a:noFill/>
                    <a:ln>
                      <a:solidFill>
                        <a:schemeClr val="tx1"/>
                      </a:solidFill>
                    </a:ln>
                  </pic:spPr>
                </pic:pic>
              </a:graphicData>
            </a:graphic>
          </wp:inline>
        </w:drawing>
      </w:r>
    </w:p>
    <w:p w14:paraId="07875D69" w14:textId="77777777" w:rsidR="0086614F" w:rsidRDefault="0086614F">
      <w:pPr>
        <w:spacing w:line="360" w:lineRule="auto"/>
        <w:ind w:firstLine="480"/>
        <w:rPr>
          <w:rFonts w:ascii="宋体" w:eastAsia="宋体" w:hAnsi="宋体" w:cs="宋体"/>
          <w:szCs w:val="21"/>
        </w:rPr>
      </w:pPr>
    </w:p>
    <w:p w14:paraId="6F173DCA" w14:textId="77777777" w:rsidR="0086614F" w:rsidRDefault="00274758">
      <w:pPr>
        <w:pStyle w:val="3"/>
        <w:spacing w:line="360" w:lineRule="auto"/>
      </w:pPr>
      <w:bookmarkStart w:id="23" w:name="_Toc9050"/>
      <w:bookmarkStart w:id="24" w:name="_Toc74928851"/>
      <w:bookmarkStart w:id="25" w:name="_Toc91771919"/>
      <w:r>
        <w:t>4</w:t>
      </w:r>
      <w:r>
        <w:rPr>
          <w:rFonts w:hint="eastAsia"/>
        </w:rPr>
        <w:t xml:space="preserve">.2.1 </w:t>
      </w:r>
      <w:r>
        <w:rPr>
          <w:rFonts w:hint="eastAsia"/>
        </w:rPr>
        <w:t>教学内容</w:t>
      </w:r>
      <w:bookmarkEnd w:id="23"/>
      <w:bookmarkEnd w:id="24"/>
      <w:bookmarkEnd w:id="25"/>
    </w:p>
    <w:p w14:paraId="69AA5482" w14:textId="77777777" w:rsidR="0086614F" w:rsidRDefault="00274758">
      <w:pPr>
        <w:pStyle w:val="4"/>
      </w:pPr>
      <w:bookmarkStart w:id="26" w:name="_Toc91771920"/>
      <w:bookmarkStart w:id="27" w:name="_Toc74928852"/>
      <w:r>
        <w:t>4</w:t>
      </w:r>
      <w:r>
        <w:rPr>
          <w:rFonts w:hint="eastAsia"/>
        </w:rPr>
        <w:t xml:space="preserve">.2.1.1 </w:t>
      </w:r>
      <w:r>
        <w:rPr>
          <w:rFonts w:hint="eastAsia"/>
        </w:rPr>
        <w:t>创建教学内容</w:t>
      </w:r>
      <w:bookmarkEnd w:id="26"/>
      <w:bookmarkEnd w:id="27"/>
    </w:p>
    <w:p w14:paraId="4678EF3F"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教师可选择通过课程资源包“一键导入”（推荐），也可选择“新建教学内容”添加全新的教学内容。</w:t>
      </w:r>
    </w:p>
    <w:p w14:paraId="287F0C92" w14:textId="77777777" w:rsidR="0086614F" w:rsidRDefault="00274758">
      <w:pPr>
        <w:spacing w:line="360" w:lineRule="auto"/>
        <w:ind w:firstLineChars="177" w:firstLine="372"/>
        <w:rPr>
          <w:rFonts w:ascii="宋体" w:eastAsia="宋体" w:hAnsi="宋体" w:cs="宋体"/>
          <w:szCs w:val="21"/>
          <w:highlight w:val="yellow"/>
        </w:rPr>
      </w:pPr>
      <w:r>
        <w:rPr>
          <w:rFonts w:ascii="宋体" w:eastAsia="宋体" w:hAnsi="宋体" w:cs="宋体" w:hint="eastAsia"/>
          <w:szCs w:val="21"/>
        </w:rPr>
        <w:t>其中“一键导入”功能只能导入教师在“课程建设”中已经存在的课程资源包，因此推荐教师先在“课程建设”区备好课程资源，有助于存档和分享，再使用“一键导入”功能，“课程建设”区使用规则参见</w:t>
      </w:r>
      <w:r>
        <w:rPr>
          <w:rFonts w:ascii="宋体" w:eastAsia="宋体" w:hAnsi="宋体" w:cs="宋体" w:hint="eastAsia"/>
          <w:szCs w:val="21"/>
        </w:rPr>
        <w:t>3.1</w:t>
      </w:r>
      <w:r>
        <w:rPr>
          <w:rFonts w:ascii="宋体" w:eastAsia="宋体" w:hAnsi="宋体" w:cs="宋体" w:hint="eastAsia"/>
          <w:szCs w:val="21"/>
        </w:rPr>
        <w:t>及</w:t>
      </w:r>
      <w:r>
        <w:rPr>
          <w:rFonts w:ascii="宋体" w:eastAsia="宋体" w:hAnsi="宋体" w:cs="宋体" w:hint="eastAsia"/>
          <w:szCs w:val="21"/>
        </w:rPr>
        <w:t>3.2</w:t>
      </w:r>
      <w:r>
        <w:rPr>
          <w:rFonts w:ascii="宋体" w:eastAsia="宋体" w:hAnsi="宋体" w:cs="宋体" w:hint="eastAsia"/>
          <w:szCs w:val="21"/>
        </w:rPr>
        <w:t>的内容。</w:t>
      </w:r>
    </w:p>
    <w:p w14:paraId="2D11F7DC" w14:textId="77777777" w:rsidR="0086614F" w:rsidRDefault="00274758">
      <w:pPr>
        <w:pStyle w:val="af2"/>
        <w:spacing w:line="360" w:lineRule="auto"/>
        <w:ind w:left="425" w:firstLineChars="0" w:firstLine="0"/>
        <w:rPr>
          <w:rFonts w:ascii="宋体" w:eastAsia="宋体" w:hAnsi="宋体" w:cs="宋体"/>
          <w:szCs w:val="21"/>
        </w:rPr>
      </w:pPr>
      <w:r>
        <w:rPr>
          <w:rFonts w:ascii="宋体" w:eastAsia="宋体" w:hAnsi="宋体" w:cs="宋体" w:hint="eastAsia"/>
          <w:szCs w:val="21"/>
        </w:rPr>
        <w:t>（</w:t>
      </w:r>
      <w:r>
        <w:rPr>
          <w:rFonts w:ascii="宋体" w:eastAsia="宋体" w:hAnsi="宋体" w:cs="宋体" w:hint="eastAsia"/>
          <w:szCs w:val="21"/>
        </w:rPr>
        <w:t>1</w:t>
      </w:r>
      <w:r>
        <w:rPr>
          <w:rFonts w:ascii="宋体" w:eastAsia="宋体" w:hAnsi="宋体" w:cs="宋体" w:hint="eastAsia"/>
          <w:szCs w:val="21"/>
        </w:rPr>
        <w:t>）一键导入教学内容</w:t>
      </w:r>
    </w:p>
    <w:p w14:paraId="255E7CF4"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点击“一键导入”，弹出“从备课区导入”的窗口，教师可以在此浏览并选择自己“课程建设”的所有课程资源，如教师无课程资源，则此处显示为空。选择课程资源并点击确定后，进入班级课程页面，导入的课程资源不支持删除和编辑，但是可以增加新的章节和新的课程单元，增加新的章节和课程单元的方式见</w:t>
      </w:r>
      <w:r>
        <w:rPr>
          <w:rFonts w:ascii="宋体" w:eastAsia="宋体" w:hAnsi="宋体" w:cs="宋体" w:hint="eastAsia"/>
          <w:szCs w:val="21"/>
        </w:rPr>
        <w:t>2.2</w:t>
      </w:r>
      <w:r>
        <w:rPr>
          <w:rFonts w:ascii="宋体" w:eastAsia="宋体" w:hAnsi="宋体" w:cs="宋体" w:hint="eastAsia"/>
          <w:szCs w:val="21"/>
        </w:rPr>
        <w:t>.1.2</w:t>
      </w:r>
      <w:r>
        <w:rPr>
          <w:rFonts w:ascii="宋体" w:eastAsia="宋体" w:hAnsi="宋体" w:cs="宋体" w:hint="eastAsia"/>
          <w:szCs w:val="21"/>
        </w:rPr>
        <w:t>教学内容管理的内容。</w:t>
      </w:r>
      <w:r>
        <w:rPr>
          <w:rFonts w:ascii="宋体" w:eastAsia="宋体" w:hAnsi="宋体" w:cs="宋体" w:hint="eastAsia"/>
          <w:szCs w:val="21"/>
        </w:rPr>
        <w:t xml:space="preserve"> </w:t>
      </w:r>
    </w:p>
    <w:p w14:paraId="34EC61CD" w14:textId="77777777" w:rsidR="0086614F" w:rsidRDefault="00274758">
      <w:pPr>
        <w:spacing w:line="360" w:lineRule="auto"/>
        <w:jc w:val="center"/>
        <w:rPr>
          <w:rFonts w:ascii="宋体" w:eastAsia="宋体" w:hAnsi="宋体" w:cs="宋体"/>
          <w:szCs w:val="21"/>
        </w:rPr>
      </w:pPr>
      <w:r>
        <w:rPr>
          <w:rFonts w:ascii="宋体" w:eastAsia="宋体" w:hAnsi="宋体" w:cs="宋体" w:hint="eastAsia"/>
          <w:noProof/>
          <w:szCs w:val="21"/>
        </w:rPr>
        <w:lastRenderedPageBreak/>
        <w:drawing>
          <wp:inline distT="0" distB="0" distL="0" distR="0" wp14:anchorId="688C63C0" wp14:editId="6CDB9C82">
            <wp:extent cx="4658995" cy="2324100"/>
            <wp:effectExtent l="19050" t="19050" r="27305" b="1905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31"/>
                    <a:stretch>
                      <a:fillRect/>
                    </a:stretch>
                  </pic:blipFill>
                  <pic:spPr>
                    <a:xfrm>
                      <a:off x="0" y="0"/>
                      <a:ext cx="4687517" cy="2338116"/>
                    </a:xfrm>
                    <a:prstGeom prst="rect">
                      <a:avLst/>
                    </a:prstGeom>
                    <a:ln>
                      <a:solidFill>
                        <a:schemeClr val="tx1"/>
                      </a:solidFill>
                    </a:ln>
                  </pic:spPr>
                </pic:pic>
              </a:graphicData>
            </a:graphic>
          </wp:inline>
        </w:drawing>
      </w:r>
    </w:p>
    <w:p w14:paraId="6B70C20C" w14:textId="77777777" w:rsidR="0086614F" w:rsidRDefault="00274758">
      <w:pPr>
        <w:spacing w:line="360" w:lineRule="auto"/>
        <w:jc w:val="center"/>
        <w:rPr>
          <w:rFonts w:ascii="宋体" w:eastAsia="宋体" w:hAnsi="宋体" w:cs="宋体"/>
          <w:szCs w:val="21"/>
        </w:rPr>
      </w:pPr>
      <w:r>
        <w:rPr>
          <w:rFonts w:ascii="宋体" w:eastAsia="宋体" w:hAnsi="宋体" w:cs="宋体" w:hint="eastAsia"/>
          <w:noProof/>
          <w:szCs w:val="21"/>
        </w:rPr>
        <w:drawing>
          <wp:inline distT="0" distB="0" distL="0" distR="0" wp14:anchorId="40100650" wp14:editId="41CEF1DF">
            <wp:extent cx="4663440" cy="2142490"/>
            <wp:effectExtent l="19050" t="19050" r="22860" b="1016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32"/>
                    <a:stretch>
                      <a:fillRect/>
                    </a:stretch>
                  </pic:blipFill>
                  <pic:spPr>
                    <a:xfrm>
                      <a:off x="0" y="0"/>
                      <a:ext cx="4705508" cy="2161837"/>
                    </a:xfrm>
                    <a:prstGeom prst="rect">
                      <a:avLst/>
                    </a:prstGeom>
                    <a:ln>
                      <a:solidFill>
                        <a:schemeClr val="tx1"/>
                      </a:solidFill>
                    </a:ln>
                  </pic:spPr>
                </pic:pic>
              </a:graphicData>
            </a:graphic>
          </wp:inline>
        </w:drawing>
      </w:r>
    </w:p>
    <w:p w14:paraId="5FD138A0" w14:textId="77777777" w:rsidR="0086614F" w:rsidRDefault="00274758">
      <w:pPr>
        <w:pStyle w:val="af2"/>
        <w:spacing w:line="360" w:lineRule="auto"/>
        <w:ind w:left="426" w:firstLineChars="0" w:firstLine="0"/>
        <w:rPr>
          <w:rFonts w:ascii="宋体" w:eastAsia="宋体" w:hAnsi="宋体" w:cs="宋体"/>
          <w:szCs w:val="21"/>
        </w:rPr>
      </w:pPr>
      <w:r>
        <w:rPr>
          <w:rFonts w:ascii="宋体" w:eastAsia="宋体" w:hAnsi="宋体" w:cs="宋体" w:hint="eastAsia"/>
          <w:szCs w:val="21"/>
        </w:rPr>
        <w:t>（</w:t>
      </w:r>
      <w:r>
        <w:rPr>
          <w:rFonts w:ascii="宋体" w:eastAsia="宋体" w:hAnsi="宋体" w:cs="宋体" w:hint="eastAsia"/>
          <w:szCs w:val="21"/>
        </w:rPr>
        <w:t>2</w:t>
      </w:r>
      <w:r>
        <w:rPr>
          <w:rFonts w:ascii="宋体" w:eastAsia="宋体" w:hAnsi="宋体" w:cs="宋体" w:hint="eastAsia"/>
          <w:szCs w:val="21"/>
        </w:rPr>
        <w:t>）新建教学内容</w:t>
      </w:r>
    </w:p>
    <w:p w14:paraId="78762C1C"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点击“新建教学内容”，进入班级课程页面，此时班级课程页面为一片空白。教师可以在左侧目录栏添加章，并为课程的不同章节添加不同的图文、视频、讨论、作业、考试等课程单元。增加新的章节和课程单元的方式见</w:t>
      </w:r>
      <w:r>
        <w:rPr>
          <w:rFonts w:ascii="宋体" w:eastAsia="宋体" w:hAnsi="宋体" w:cs="宋体" w:hint="eastAsia"/>
          <w:szCs w:val="21"/>
        </w:rPr>
        <w:t>2.2.1.2</w:t>
      </w:r>
      <w:r>
        <w:rPr>
          <w:rFonts w:ascii="宋体" w:eastAsia="宋体" w:hAnsi="宋体" w:cs="宋体" w:hint="eastAsia"/>
          <w:szCs w:val="21"/>
        </w:rPr>
        <w:t>教学内容管理的内容。</w:t>
      </w:r>
    </w:p>
    <w:p w14:paraId="68873424" w14:textId="77777777" w:rsidR="0086614F" w:rsidRDefault="00274758">
      <w:pPr>
        <w:spacing w:line="360" w:lineRule="auto"/>
        <w:jc w:val="center"/>
        <w:rPr>
          <w:rFonts w:ascii="宋体" w:eastAsia="宋体" w:hAnsi="宋体" w:cs="宋体"/>
          <w:szCs w:val="21"/>
        </w:rPr>
      </w:pPr>
      <w:r>
        <w:rPr>
          <w:noProof/>
        </w:rPr>
        <w:drawing>
          <wp:inline distT="0" distB="0" distL="114300" distR="114300" wp14:anchorId="3B21C470" wp14:editId="1979E105">
            <wp:extent cx="5273040" cy="2295525"/>
            <wp:effectExtent l="19050" t="19050" r="22860" b="28575"/>
            <wp:docPr id="1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4"/>
                    <pic:cNvPicPr>
                      <a:picLocks noChangeAspect="1"/>
                    </pic:cNvPicPr>
                  </pic:nvPicPr>
                  <pic:blipFill>
                    <a:blip r:embed="rId33"/>
                    <a:stretch>
                      <a:fillRect/>
                    </a:stretch>
                  </pic:blipFill>
                  <pic:spPr>
                    <a:xfrm>
                      <a:off x="0" y="0"/>
                      <a:ext cx="5273040" cy="2295525"/>
                    </a:xfrm>
                    <a:prstGeom prst="rect">
                      <a:avLst/>
                    </a:prstGeom>
                    <a:noFill/>
                    <a:ln>
                      <a:solidFill>
                        <a:schemeClr val="tx1"/>
                      </a:solidFill>
                    </a:ln>
                  </pic:spPr>
                </pic:pic>
              </a:graphicData>
            </a:graphic>
          </wp:inline>
        </w:drawing>
      </w:r>
    </w:p>
    <w:p w14:paraId="25E84097" w14:textId="77777777" w:rsidR="0086614F" w:rsidRDefault="00274758">
      <w:pPr>
        <w:pStyle w:val="4"/>
      </w:pPr>
      <w:bookmarkStart w:id="28" w:name="_Toc74928853"/>
      <w:bookmarkStart w:id="29" w:name="_Toc91771921"/>
      <w:r>
        <w:t>4</w:t>
      </w:r>
      <w:r>
        <w:rPr>
          <w:rFonts w:hint="eastAsia"/>
        </w:rPr>
        <w:t xml:space="preserve">.2.1.2 </w:t>
      </w:r>
      <w:r>
        <w:rPr>
          <w:rFonts w:hint="eastAsia"/>
        </w:rPr>
        <w:t>教学内容管理</w:t>
      </w:r>
      <w:bookmarkEnd w:id="28"/>
      <w:bookmarkEnd w:id="29"/>
    </w:p>
    <w:p w14:paraId="5A02AFD4"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无论是否是全新班级，教师都可在“教学内容”中添加课程章节，左侧菜单栏中有目录索引，帮助教师快速定位到需要的章节。点击左侧目录栏“添加章”可新增章的内容。</w:t>
      </w:r>
    </w:p>
    <w:p w14:paraId="34204317" w14:textId="77777777" w:rsidR="0086614F" w:rsidRDefault="00274758">
      <w:pPr>
        <w:spacing w:line="360" w:lineRule="auto"/>
        <w:jc w:val="center"/>
        <w:rPr>
          <w:rFonts w:ascii="宋体" w:eastAsia="宋体" w:hAnsi="宋体" w:cs="宋体"/>
          <w:szCs w:val="21"/>
        </w:rPr>
      </w:pPr>
      <w:r>
        <w:rPr>
          <w:noProof/>
        </w:rPr>
        <w:lastRenderedPageBreak/>
        <w:drawing>
          <wp:inline distT="0" distB="0" distL="114300" distR="114300" wp14:anchorId="73BA389B" wp14:editId="4A1A9090">
            <wp:extent cx="5268595" cy="2371090"/>
            <wp:effectExtent l="19050" t="19050" r="27305" b="10160"/>
            <wp:docPr id="1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
                    <pic:cNvPicPr>
                      <a:picLocks noChangeAspect="1"/>
                    </pic:cNvPicPr>
                  </pic:nvPicPr>
                  <pic:blipFill>
                    <a:blip r:embed="rId34"/>
                    <a:stretch>
                      <a:fillRect/>
                    </a:stretch>
                  </pic:blipFill>
                  <pic:spPr>
                    <a:xfrm>
                      <a:off x="0" y="0"/>
                      <a:ext cx="5268595" cy="2371090"/>
                    </a:xfrm>
                    <a:prstGeom prst="rect">
                      <a:avLst/>
                    </a:prstGeom>
                    <a:noFill/>
                    <a:ln>
                      <a:solidFill>
                        <a:schemeClr val="tx1"/>
                      </a:solidFill>
                    </a:ln>
                  </pic:spPr>
                </pic:pic>
              </a:graphicData>
            </a:graphic>
          </wp:inline>
        </w:drawing>
      </w:r>
    </w:p>
    <w:p w14:paraId="54BA927C" w14:textId="77777777" w:rsidR="0086614F" w:rsidRDefault="00274758">
      <w:pPr>
        <w:pStyle w:val="af2"/>
        <w:spacing w:line="360" w:lineRule="auto"/>
        <w:ind w:firstLineChars="236" w:firstLine="496"/>
        <w:rPr>
          <w:rFonts w:ascii="宋体" w:eastAsia="宋体" w:hAnsi="宋体" w:cs="宋体"/>
          <w:szCs w:val="21"/>
        </w:rPr>
      </w:pPr>
      <w:r>
        <w:rPr>
          <w:rFonts w:ascii="宋体" w:eastAsia="宋体" w:hAnsi="宋体" w:cs="宋体" w:hint="eastAsia"/>
          <w:szCs w:val="21"/>
        </w:rPr>
        <w:t>点击界面右边的“</w:t>
      </w:r>
      <w:r>
        <w:rPr>
          <w:rFonts w:ascii="宋体" w:eastAsia="宋体" w:hAnsi="宋体" w:cs="宋体" w:hint="eastAsia"/>
          <w:szCs w:val="21"/>
        </w:rPr>
        <w:t>+</w:t>
      </w:r>
      <w:r>
        <w:rPr>
          <w:rFonts w:ascii="宋体" w:eastAsia="宋体" w:hAnsi="宋体" w:cs="宋体" w:hint="eastAsia"/>
          <w:szCs w:val="21"/>
        </w:rPr>
        <w:t>”弹出下拉列</w:t>
      </w:r>
      <w:r>
        <w:rPr>
          <w:rFonts w:ascii="宋体" w:eastAsia="宋体" w:hAnsi="宋体" w:cs="宋体" w:hint="eastAsia"/>
          <w:szCs w:val="21"/>
        </w:rPr>
        <w:t>表，可以在此处添加“节”作为“章”的下级菜单，也可添加“图文”、“视频”、“讨论”、“作业”、“考试”等学习单元。</w:t>
      </w:r>
    </w:p>
    <w:p w14:paraId="149283AE" w14:textId="77777777" w:rsidR="0086614F" w:rsidRDefault="00274758">
      <w:pPr>
        <w:pStyle w:val="af2"/>
        <w:spacing w:line="360" w:lineRule="auto"/>
        <w:ind w:firstLineChars="0" w:firstLine="0"/>
        <w:jc w:val="center"/>
        <w:rPr>
          <w:rFonts w:ascii="宋体" w:eastAsia="宋体" w:hAnsi="宋体" w:cs="宋体"/>
          <w:szCs w:val="21"/>
        </w:rPr>
      </w:pPr>
      <w:r>
        <w:rPr>
          <w:rFonts w:ascii="宋体" w:eastAsia="宋体" w:hAnsi="宋体" w:cs="宋体" w:hint="eastAsia"/>
          <w:noProof/>
          <w:szCs w:val="21"/>
        </w:rPr>
        <w:drawing>
          <wp:inline distT="0" distB="0" distL="114300" distR="114300" wp14:anchorId="7828C0B2" wp14:editId="4E756B71">
            <wp:extent cx="1060450" cy="2101850"/>
            <wp:effectExtent l="19050" t="19050" r="25400" b="1270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35"/>
                    <a:stretch>
                      <a:fillRect/>
                    </a:stretch>
                  </pic:blipFill>
                  <pic:spPr>
                    <a:xfrm>
                      <a:off x="0" y="0"/>
                      <a:ext cx="1060450" cy="2101850"/>
                    </a:xfrm>
                    <a:prstGeom prst="rect">
                      <a:avLst/>
                    </a:prstGeom>
                    <a:noFill/>
                    <a:ln>
                      <a:solidFill>
                        <a:schemeClr val="tx1"/>
                      </a:solidFill>
                    </a:ln>
                  </pic:spPr>
                </pic:pic>
              </a:graphicData>
            </a:graphic>
          </wp:inline>
        </w:drawing>
      </w:r>
    </w:p>
    <w:p w14:paraId="53D25B83" w14:textId="77777777" w:rsidR="0086614F" w:rsidRDefault="00274758">
      <w:pPr>
        <w:pStyle w:val="af2"/>
        <w:numPr>
          <w:ilvl w:val="0"/>
          <w:numId w:val="5"/>
        </w:numPr>
        <w:spacing w:line="360" w:lineRule="auto"/>
        <w:ind w:firstLineChars="0"/>
        <w:jc w:val="left"/>
        <w:rPr>
          <w:rFonts w:ascii="宋体" w:eastAsia="宋体" w:hAnsi="宋体" w:cs="宋体"/>
          <w:szCs w:val="21"/>
        </w:rPr>
      </w:pPr>
      <w:r>
        <w:rPr>
          <w:rFonts w:ascii="宋体" w:eastAsia="宋体" w:hAnsi="宋体" w:cs="宋体" w:hint="eastAsia"/>
          <w:szCs w:val="21"/>
        </w:rPr>
        <w:t>添加图文：</w:t>
      </w:r>
    </w:p>
    <w:p w14:paraId="480D9E5C" w14:textId="77777777" w:rsidR="0086614F" w:rsidRDefault="00274758">
      <w:pPr>
        <w:spacing w:line="360" w:lineRule="auto"/>
        <w:ind w:firstLineChars="177" w:firstLine="372"/>
        <w:jc w:val="left"/>
        <w:rPr>
          <w:rFonts w:ascii="宋体" w:eastAsia="宋体" w:hAnsi="宋体" w:cs="宋体"/>
          <w:szCs w:val="21"/>
        </w:rPr>
      </w:pPr>
      <w:r>
        <w:rPr>
          <w:rFonts w:ascii="宋体" w:eastAsia="宋体" w:hAnsi="宋体" w:cs="宋体" w:hint="eastAsia"/>
          <w:szCs w:val="21"/>
        </w:rPr>
        <w:t>点击“添加图文”，转到新页面填写图文基本信息，其中“学习单元名称”是必填项目，可在该页面自动切换“图文”“视频”“讨论”三个单元类型，可选填“注释”、“正文”、“单元附件”，可选择是否允许评论及是否计入成绩。</w:t>
      </w:r>
    </w:p>
    <w:p w14:paraId="4D810D3B" w14:textId="77777777" w:rsidR="0086614F" w:rsidRDefault="00274758">
      <w:pPr>
        <w:spacing w:line="360" w:lineRule="auto"/>
        <w:ind w:firstLineChars="177" w:firstLine="372"/>
        <w:jc w:val="center"/>
        <w:rPr>
          <w:rFonts w:ascii="宋体" w:eastAsia="宋体" w:hAnsi="宋体" w:cs="宋体"/>
          <w:szCs w:val="21"/>
        </w:rPr>
      </w:pPr>
      <w:r>
        <w:rPr>
          <w:rFonts w:ascii="宋体" w:eastAsia="宋体" w:hAnsi="宋体" w:cs="宋体" w:hint="eastAsia"/>
          <w:noProof/>
          <w:szCs w:val="21"/>
        </w:rPr>
        <w:drawing>
          <wp:inline distT="0" distB="0" distL="0" distR="0" wp14:anchorId="09A7B4C8" wp14:editId="01CF1143">
            <wp:extent cx="5274310" cy="2187575"/>
            <wp:effectExtent l="19050" t="19050" r="21590" b="222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6"/>
                    <a:stretch>
                      <a:fillRect/>
                    </a:stretch>
                  </pic:blipFill>
                  <pic:spPr>
                    <a:xfrm>
                      <a:off x="0" y="0"/>
                      <a:ext cx="5274310" cy="2187575"/>
                    </a:xfrm>
                    <a:prstGeom prst="rect">
                      <a:avLst/>
                    </a:prstGeom>
                    <a:ln>
                      <a:solidFill>
                        <a:schemeClr val="tx1"/>
                      </a:solidFill>
                    </a:ln>
                  </pic:spPr>
                </pic:pic>
              </a:graphicData>
            </a:graphic>
          </wp:inline>
        </w:drawing>
      </w:r>
    </w:p>
    <w:p w14:paraId="6AE57A28" w14:textId="77777777" w:rsidR="0086614F" w:rsidRDefault="00274758">
      <w:pPr>
        <w:pStyle w:val="af2"/>
        <w:numPr>
          <w:ilvl w:val="0"/>
          <w:numId w:val="5"/>
        </w:numPr>
        <w:spacing w:line="360" w:lineRule="auto"/>
        <w:ind w:firstLineChars="0"/>
        <w:jc w:val="left"/>
        <w:rPr>
          <w:rFonts w:ascii="宋体" w:eastAsia="宋体" w:hAnsi="宋体" w:cs="宋体"/>
          <w:szCs w:val="21"/>
        </w:rPr>
      </w:pPr>
      <w:r>
        <w:rPr>
          <w:rFonts w:ascii="宋体" w:eastAsia="宋体" w:hAnsi="宋体" w:cs="宋体" w:hint="eastAsia"/>
          <w:szCs w:val="21"/>
        </w:rPr>
        <w:lastRenderedPageBreak/>
        <w:t>添加视频：</w:t>
      </w:r>
    </w:p>
    <w:p w14:paraId="008C35B0" w14:textId="77777777" w:rsidR="0086614F" w:rsidRDefault="00274758">
      <w:pPr>
        <w:spacing w:line="360" w:lineRule="auto"/>
        <w:ind w:firstLineChars="236" w:firstLine="496"/>
        <w:jc w:val="left"/>
        <w:rPr>
          <w:rFonts w:ascii="宋体" w:eastAsia="宋体" w:hAnsi="宋体" w:cs="宋体"/>
          <w:szCs w:val="21"/>
        </w:rPr>
      </w:pPr>
      <w:r>
        <w:rPr>
          <w:rFonts w:ascii="宋体" w:eastAsia="宋体" w:hAnsi="宋体" w:cs="宋体" w:hint="eastAsia"/>
          <w:szCs w:val="21"/>
        </w:rPr>
        <w:t>点击“添加视频”，转到新页面填写视频基本信息。其中“学习单元名称”和“上传视频”是必填项目，可在该页面自动切换“图文”“视频”“讨论”三个单元类型，可选填“注释”、“正文”、“单元附件”，可选择是否允许评论及是否计入成绩。</w:t>
      </w:r>
      <w:r>
        <w:rPr>
          <w:rFonts w:ascii="宋体" w:eastAsia="宋体" w:hAnsi="宋体" w:cs="宋体" w:hint="eastAsia"/>
          <w:szCs w:val="21"/>
        </w:rPr>
        <w:t xml:space="preserve"> </w:t>
      </w:r>
    </w:p>
    <w:p w14:paraId="1DF45CCF" w14:textId="77777777" w:rsidR="0086614F" w:rsidRDefault="00274758">
      <w:pPr>
        <w:pStyle w:val="af2"/>
        <w:spacing w:line="360" w:lineRule="auto"/>
        <w:ind w:firstLineChars="0" w:firstLine="0"/>
        <w:jc w:val="center"/>
        <w:rPr>
          <w:rFonts w:ascii="宋体" w:eastAsia="宋体" w:hAnsi="宋体" w:cs="宋体"/>
          <w:szCs w:val="21"/>
        </w:rPr>
      </w:pPr>
      <w:r>
        <w:rPr>
          <w:rFonts w:ascii="宋体" w:eastAsia="宋体" w:hAnsi="宋体" w:cs="宋体" w:hint="eastAsia"/>
          <w:noProof/>
          <w:szCs w:val="21"/>
        </w:rPr>
        <w:drawing>
          <wp:inline distT="0" distB="0" distL="0" distR="0" wp14:anchorId="7FD5D814" wp14:editId="49CF85EE">
            <wp:extent cx="5274310" cy="2200275"/>
            <wp:effectExtent l="19050" t="19050" r="21590" b="285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7"/>
                    <a:stretch>
                      <a:fillRect/>
                    </a:stretch>
                  </pic:blipFill>
                  <pic:spPr>
                    <a:xfrm>
                      <a:off x="0" y="0"/>
                      <a:ext cx="5274310" cy="2200275"/>
                    </a:xfrm>
                    <a:prstGeom prst="rect">
                      <a:avLst/>
                    </a:prstGeom>
                    <a:ln>
                      <a:solidFill>
                        <a:schemeClr val="tx1"/>
                      </a:solidFill>
                    </a:ln>
                  </pic:spPr>
                </pic:pic>
              </a:graphicData>
            </a:graphic>
          </wp:inline>
        </w:drawing>
      </w:r>
    </w:p>
    <w:p w14:paraId="429929B2" w14:textId="77777777" w:rsidR="0086614F" w:rsidRDefault="00274758">
      <w:pPr>
        <w:pStyle w:val="af2"/>
        <w:numPr>
          <w:ilvl w:val="0"/>
          <w:numId w:val="5"/>
        </w:numPr>
        <w:spacing w:line="360" w:lineRule="auto"/>
        <w:ind w:firstLineChars="0"/>
        <w:jc w:val="left"/>
        <w:rPr>
          <w:rFonts w:ascii="宋体" w:eastAsia="宋体" w:hAnsi="宋体" w:cs="宋体"/>
          <w:szCs w:val="21"/>
        </w:rPr>
      </w:pPr>
      <w:r>
        <w:rPr>
          <w:rFonts w:ascii="宋体" w:eastAsia="宋体" w:hAnsi="宋体" w:cs="宋体" w:hint="eastAsia"/>
          <w:szCs w:val="21"/>
        </w:rPr>
        <w:t>添加讨论：</w:t>
      </w:r>
    </w:p>
    <w:p w14:paraId="08E1755C" w14:textId="77777777" w:rsidR="0086614F" w:rsidRDefault="00274758">
      <w:pPr>
        <w:spacing w:line="360" w:lineRule="auto"/>
        <w:ind w:firstLineChars="236" w:firstLine="496"/>
        <w:rPr>
          <w:rFonts w:ascii="宋体" w:eastAsia="宋体" w:hAnsi="宋体" w:cs="宋体"/>
          <w:szCs w:val="21"/>
        </w:rPr>
      </w:pPr>
      <w:r>
        <w:rPr>
          <w:rFonts w:ascii="宋体" w:eastAsia="宋体" w:hAnsi="宋体" w:cs="宋体" w:hint="eastAsia"/>
          <w:szCs w:val="21"/>
        </w:rPr>
        <w:t>点击“添加讨论”，转到新页面填写讨论基本信息</w:t>
      </w:r>
      <w:r>
        <w:rPr>
          <w:rFonts w:ascii="宋体" w:eastAsia="宋体" w:hAnsi="宋体" w:cs="宋体" w:hint="eastAsia"/>
          <w:szCs w:val="21"/>
        </w:rPr>
        <w:t>。其中“学习单元名称”和“正文”是必填项目，可在该页面自动切换“图文”“视频”“讨论”三个单元类型，可选填“注释”、“单元附件”，默认允许评论及可选择是否计入成绩。</w:t>
      </w:r>
    </w:p>
    <w:p w14:paraId="4C600491" w14:textId="77777777" w:rsidR="0086614F" w:rsidRDefault="00274758">
      <w:pPr>
        <w:pStyle w:val="af2"/>
        <w:spacing w:line="360" w:lineRule="auto"/>
        <w:ind w:firstLineChars="0" w:firstLine="0"/>
        <w:rPr>
          <w:rFonts w:ascii="宋体" w:eastAsia="宋体" w:hAnsi="宋体" w:cs="宋体"/>
          <w:szCs w:val="21"/>
        </w:rPr>
      </w:pPr>
      <w:r>
        <w:rPr>
          <w:rFonts w:ascii="宋体" w:eastAsia="宋体" w:hAnsi="宋体" w:cs="宋体" w:hint="eastAsia"/>
          <w:noProof/>
          <w:szCs w:val="21"/>
        </w:rPr>
        <w:drawing>
          <wp:inline distT="0" distB="0" distL="0" distR="0" wp14:anchorId="3951E662" wp14:editId="16001F29">
            <wp:extent cx="5274310" cy="2207260"/>
            <wp:effectExtent l="19050" t="19050" r="21590" b="2159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8"/>
                    <a:stretch>
                      <a:fillRect/>
                    </a:stretch>
                  </pic:blipFill>
                  <pic:spPr>
                    <a:xfrm>
                      <a:off x="0" y="0"/>
                      <a:ext cx="5274310" cy="2207260"/>
                    </a:xfrm>
                    <a:prstGeom prst="rect">
                      <a:avLst/>
                    </a:prstGeom>
                    <a:ln>
                      <a:solidFill>
                        <a:schemeClr val="tx1"/>
                      </a:solidFill>
                    </a:ln>
                  </pic:spPr>
                </pic:pic>
              </a:graphicData>
            </a:graphic>
          </wp:inline>
        </w:drawing>
      </w:r>
    </w:p>
    <w:p w14:paraId="1A9C06B8" w14:textId="77777777" w:rsidR="0086614F" w:rsidRDefault="00274758">
      <w:pPr>
        <w:pStyle w:val="af2"/>
        <w:numPr>
          <w:ilvl w:val="0"/>
          <w:numId w:val="5"/>
        </w:numPr>
        <w:spacing w:line="360" w:lineRule="auto"/>
        <w:ind w:firstLineChars="0"/>
        <w:jc w:val="left"/>
        <w:rPr>
          <w:rFonts w:ascii="宋体" w:eastAsia="宋体" w:hAnsi="宋体" w:cs="宋体"/>
          <w:szCs w:val="21"/>
        </w:rPr>
      </w:pPr>
      <w:r>
        <w:rPr>
          <w:rFonts w:ascii="宋体" w:eastAsia="宋体" w:hAnsi="宋体" w:cs="宋体" w:hint="eastAsia"/>
          <w:szCs w:val="21"/>
        </w:rPr>
        <w:t>添加作业：</w:t>
      </w:r>
    </w:p>
    <w:p w14:paraId="6EBA84BA" w14:textId="77777777" w:rsidR="0086614F" w:rsidRDefault="00274758">
      <w:pPr>
        <w:spacing w:line="360" w:lineRule="auto"/>
        <w:ind w:firstLineChars="236" w:firstLine="496"/>
        <w:rPr>
          <w:rFonts w:ascii="宋体" w:eastAsia="宋体" w:hAnsi="宋体" w:cs="宋体"/>
          <w:szCs w:val="21"/>
        </w:rPr>
      </w:pPr>
      <w:r>
        <w:rPr>
          <w:rFonts w:ascii="宋体" w:eastAsia="宋体" w:hAnsi="宋体" w:cs="宋体" w:hint="eastAsia"/>
          <w:szCs w:val="21"/>
        </w:rPr>
        <w:t>点击“添加作业”，转到新页面填写作业基本信息。作业基本信息包括</w:t>
      </w:r>
      <w:proofErr w:type="gramStart"/>
      <w:r>
        <w:rPr>
          <w:rFonts w:ascii="宋体" w:eastAsia="宋体" w:hAnsi="宋体" w:cs="宋体" w:hint="eastAsia"/>
          <w:szCs w:val="21"/>
        </w:rPr>
        <w:t>必填项“作业名称”</w:t>
      </w:r>
      <w:proofErr w:type="gramEnd"/>
      <w:r>
        <w:rPr>
          <w:rFonts w:ascii="宋体" w:eastAsia="宋体" w:hAnsi="宋体" w:cs="宋体" w:hint="eastAsia"/>
          <w:szCs w:val="21"/>
        </w:rPr>
        <w:t>、必选项“是否记入成绩”，添加作业信息主要有“批量导入”“题库导入”“手动添加习题”三种方式。</w:t>
      </w:r>
    </w:p>
    <w:p w14:paraId="0482C324" w14:textId="77777777" w:rsidR="0086614F" w:rsidRDefault="00274758">
      <w:pPr>
        <w:pStyle w:val="af2"/>
        <w:spacing w:line="360" w:lineRule="auto"/>
        <w:ind w:firstLineChars="0" w:firstLine="0"/>
        <w:jc w:val="center"/>
        <w:rPr>
          <w:rFonts w:ascii="宋体" w:eastAsia="宋体" w:hAnsi="宋体" w:cs="宋体"/>
          <w:szCs w:val="21"/>
        </w:rPr>
      </w:pPr>
      <w:r>
        <w:rPr>
          <w:rFonts w:ascii="宋体" w:eastAsia="宋体" w:hAnsi="宋体" w:cs="宋体" w:hint="eastAsia"/>
          <w:noProof/>
          <w:szCs w:val="21"/>
        </w:rPr>
        <w:lastRenderedPageBreak/>
        <w:drawing>
          <wp:inline distT="0" distB="0" distL="0" distR="0" wp14:anchorId="1DB82E68" wp14:editId="3DD8FC56">
            <wp:extent cx="5274310" cy="2143760"/>
            <wp:effectExtent l="19050" t="19050" r="21590" b="2794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39"/>
                    <a:stretch>
                      <a:fillRect/>
                    </a:stretch>
                  </pic:blipFill>
                  <pic:spPr>
                    <a:xfrm>
                      <a:off x="0" y="0"/>
                      <a:ext cx="5274310" cy="2143760"/>
                    </a:xfrm>
                    <a:prstGeom prst="rect">
                      <a:avLst/>
                    </a:prstGeom>
                    <a:ln>
                      <a:solidFill>
                        <a:schemeClr val="tx1"/>
                      </a:solidFill>
                    </a:ln>
                  </pic:spPr>
                </pic:pic>
              </a:graphicData>
            </a:graphic>
          </wp:inline>
        </w:drawing>
      </w:r>
    </w:p>
    <w:p w14:paraId="27850163" w14:textId="77777777" w:rsidR="0086614F" w:rsidRDefault="00274758">
      <w:pPr>
        <w:pStyle w:val="af2"/>
        <w:widowControl/>
        <w:autoSpaceDE w:val="0"/>
        <w:autoSpaceDN w:val="0"/>
        <w:adjustRightInd w:val="0"/>
        <w:spacing w:line="360" w:lineRule="auto"/>
        <w:jc w:val="left"/>
        <w:rPr>
          <w:rFonts w:ascii="宋体" w:eastAsia="宋体" w:hAnsi="宋体" w:cs="宋体"/>
          <w:szCs w:val="21"/>
        </w:rPr>
      </w:pPr>
      <w:r>
        <w:rPr>
          <w:rFonts w:ascii="宋体" w:eastAsia="宋体" w:hAnsi="宋体" w:cs="宋体" w:hint="eastAsia"/>
          <w:szCs w:val="21"/>
        </w:rPr>
        <w:t>批量导入习题：在页面中点击“批量导入”，弹出弹框。</w:t>
      </w:r>
    </w:p>
    <w:p w14:paraId="34930D7B" w14:textId="77777777" w:rsidR="0086614F" w:rsidRDefault="00274758">
      <w:pPr>
        <w:widowControl/>
        <w:autoSpaceDE w:val="0"/>
        <w:autoSpaceDN w:val="0"/>
        <w:adjustRightInd w:val="0"/>
        <w:spacing w:line="360" w:lineRule="auto"/>
        <w:jc w:val="center"/>
        <w:rPr>
          <w:rFonts w:ascii="宋体" w:eastAsia="宋体" w:hAnsi="宋体" w:cs="宋体"/>
          <w:szCs w:val="21"/>
        </w:rPr>
      </w:pPr>
      <w:r>
        <w:rPr>
          <w:rFonts w:ascii="宋体" w:eastAsia="宋体" w:hAnsi="宋体" w:cs="宋体" w:hint="eastAsia"/>
          <w:noProof/>
          <w:szCs w:val="21"/>
        </w:rPr>
        <w:drawing>
          <wp:inline distT="0" distB="0" distL="0" distR="0" wp14:anchorId="48553DB1" wp14:editId="092C8FF6">
            <wp:extent cx="4683760" cy="2254250"/>
            <wp:effectExtent l="19050" t="19050" r="21590" b="1270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40"/>
                    <a:stretch>
                      <a:fillRect/>
                    </a:stretch>
                  </pic:blipFill>
                  <pic:spPr>
                    <a:xfrm>
                      <a:off x="0" y="0"/>
                      <a:ext cx="4696494" cy="2260605"/>
                    </a:xfrm>
                    <a:prstGeom prst="rect">
                      <a:avLst/>
                    </a:prstGeom>
                    <a:ln>
                      <a:solidFill>
                        <a:schemeClr val="tx1"/>
                      </a:solidFill>
                    </a:ln>
                  </pic:spPr>
                </pic:pic>
              </a:graphicData>
            </a:graphic>
          </wp:inline>
        </w:drawing>
      </w:r>
    </w:p>
    <w:p w14:paraId="0878EB59" w14:textId="77777777" w:rsidR="0086614F" w:rsidRDefault="00274758">
      <w:pPr>
        <w:widowControl/>
        <w:autoSpaceDE w:val="0"/>
        <w:autoSpaceDN w:val="0"/>
        <w:adjustRightInd w:val="0"/>
        <w:spacing w:line="360" w:lineRule="auto"/>
        <w:ind w:firstLineChars="177" w:firstLine="372"/>
        <w:jc w:val="left"/>
        <w:rPr>
          <w:rFonts w:ascii="宋体" w:eastAsia="宋体" w:hAnsi="宋体" w:cs="宋体"/>
          <w:szCs w:val="21"/>
        </w:rPr>
      </w:pPr>
      <w:r>
        <w:rPr>
          <w:rFonts w:ascii="宋体" w:eastAsia="宋体" w:hAnsi="宋体" w:cs="宋体" w:hint="eastAsia"/>
          <w:szCs w:val="21"/>
        </w:rPr>
        <w:t>点击“上传文件”区域，弹出系统的文件选择框。</w:t>
      </w:r>
    </w:p>
    <w:p w14:paraId="21E969A2" w14:textId="77777777" w:rsidR="0086614F" w:rsidRDefault="00274758">
      <w:pPr>
        <w:widowControl/>
        <w:autoSpaceDE w:val="0"/>
        <w:autoSpaceDN w:val="0"/>
        <w:adjustRightInd w:val="0"/>
        <w:spacing w:line="360" w:lineRule="auto"/>
        <w:jc w:val="center"/>
        <w:rPr>
          <w:rFonts w:ascii="宋体" w:eastAsia="宋体" w:hAnsi="宋体" w:cs="宋体"/>
          <w:szCs w:val="21"/>
        </w:rPr>
      </w:pPr>
      <w:r>
        <w:rPr>
          <w:rFonts w:ascii="宋体" w:eastAsia="宋体" w:hAnsi="宋体" w:cs="宋体" w:hint="eastAsia"/>
          <w:noProof/>
          <w:szCs w:val="21"/>
        </w:rPr>
        <w:drawing>
          <wp:inline distT="0" distB="0" distL="0" distR="0" wp14:anchorId="0D9B8FFC" wp14:editId="23EF7231">
            <wp:extent cx="5274310" cy="2331720"/>
            <wp:effectExtent l="19050" t="19050" r="21590" b="1143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41"/>
                    <a:stretch>
                      <a:fillRect/>
                    </a:stretch>
                  </pic:blipFill>
                  <pic:spPr>
                    <a:xfrm>
                      <a:off x="0" y="0"/>
                      <a:ext cx="5274310" cy="2331720"/>
                    </a:xfrm>
                    <a:prstGeom prst="rect">
                      <a:avLst/>
                    </a:prstGeom>
                    <a:ln>
                      <a:solidFill>
                        <a:schemeClr val="tx1"/>
                      </a:solidFill>
                    </a:ln>
                  </pic:spPr>
                </pic:pic>
              </a:graphicData>
            </a:graphic>
          </wp:inline>
        </w:drawing>
      </w:r>
    </w:p>
    <w:p w14:paraId="12863D74" w14:textId="77777777" w:rsidR="0086614F" w:rsidRDefault="00274758">
      <w:pPr>
        <w:widowControl/>
        <w:autoSpaceDE w:val="0"/>
        <w:autoSpaceDN w:val="0"/>
        <w:adjustRightInd w:val="0"/>
        <w:spacing w:line="360" w:lineRule="auto"/>
        <w:ind w:firstLineChars="200" w:firstLine="420"/>
        <w:jc w:val="left"/>
        <w:rPr>
          <w:rFonts w:ascii="宋体" w:eastAsia="宋体" w:hAnsi="宋体" w:cs="宋体"/>
          <w:szCs w:val="21"/>
        </w:rPr>
      </w:pPr>
      <w:r>
        <w:rPr>
          <w:rFonts w:ascii="宋体" w:eastAsia="宋体" w:hAnsi="宋体" w:cs="宋体" w:hint="eastAsia"/>
          <w:szCs w:val="21"/>
        </w:rPr>
        <w:t>选择文件后，拉取</w:t>
      </w:r>
      <w:proofErr w:type="gramStart"/>
      <w:r>
        <w:rPr>
          <w:rFonts w:ascii="宋体" w:eastAsia="宋体" w:hAnsi="宋体" w:cs="宋体" w:hint="eastAsia"/>
          <w:szCs w:val="21"/>
        </w:rPr>
        <w:t>用户本地</w:t>
      </w:r>
      <w:proofErr w:type="gramEnd"/>
      <w:r>
        <w:rPr>
          <w:rFonts w:ascii="宋体" w:eastAsia="宋体" w:hAnsi="宋体" w:cs="宋体" w:hint="eastAsia"/>
          <w:szCs w:val="21"/>
        </w:rPr>
        <w:t>文件。文件读取成功后，“确定”按钮可点。</w:t>
      </w:r>
    </w:p>
    <w:p w14:paraId="42F03733" w14:textId="77777777" w:rsidR="0086614F" w:rsidRDefault="00274758">
      <w:pPr>
        <w:widowControl/>
        <w:autoSpaceDE w:val="0"/>
        <w:autoSpaceDN w:val="0"/>
        <w:adjustRightInd w:val="0"/>
        <w:spacing w:line="360" w:lineRule="auto"/>
        <w:jc w:val="center"/>
        <w:rPr>
          <w:rFonts w:ascii="宋体" w:eastAsia="宋体" w:hAnsi="宋体" w:cs="宋体"/>
          <w:szCs w:val="21"/>
        </w:rPr>
      </w:pPr>
      <w:r>
        <w:rPr>
          <w:rFonts w:ascii="宋体" w:eastAsia="宋体" w:hAnsi="宋体" w:cs="宋体" w:hint="eastAsia"/>
          <w:noProof/>
          <w:szCs w:val="21"/>
        </w:rPr>
        <w:lastRenderedPageBreak/>
        <w:drawing>
          <wp:inline distT="0" distB="0" distL="0" distR="0" wp14:anchorId="33FC8BC2" wp14:editId="7A8A4FAA">
            <wp:extent cx="5274310" cy="2301240"/>
            <wp:effectExtent l="19050" t="19050" r="21590" b="2286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42"/>
                    <a:stretch>
                      <a:fillRect/>
                    </a:stretch>
                  </pic:blipFill>
                  <pic:spPr>
                    <a:xfrm>
                      <a:off x="0" y="0"/>
                      <a:ext cx="5274310" cy="2301240"/>
                    </a:xfrm>
                    <a:prstGeom prst="rect">
                      <a:avLst/>
                    </a:prstGeom>
                    <a:ln>
                      <a:solidFill>
                        <a:schemeClr val="tx1"/>
                      </a:solidFill>
                    </a:ln>
                  </pic:spPr>
                </pic:pic>
              </a:graphicData>
            </a:graphic>
          </wp:inline>
        </w:drawing>
      </w:r>
    </w:p>
    <w:p w14:paraId="148271E0" w14:textId="77777777" w:rsidR="0086614F" w:rsidRDefault="00274758">
      <w:pPr>
        <w:widowControl/>
        <w:autoSpaceDE w:val="0"/>
        <w:autoSpaceDN w:val="0"/>
        <w:adjustRightInd w:val="0"/>
        <w:spacing w:line="360" w:lineRule="auto"/>
        <w:ind w:firstLineChars="177" w:firstLine="372"/>
        <w:jc w:val="left"/>
        <w:rPr>
          <w:rFonts w:ascii="宋体" w:eastAsia="宋体" w:hAnsi="宋体" w:cs="宋体"/>
          <w:szCs w:val="21"/>
        </w:rPr>
      </w:pPr>
      <w:r>
        <w:rPr>
          <w:rFonts w:ascii="宋体" w:eastAsia="宋体" w:hAnsi="宋体" w:cs="宋体" w:hint="eastAsia"/>
          <w:szCs w:val="21"/>
        </w:rPr>
        <w:t>点击“确定”后，开始上传文件。</w:t>
      </w:r>
    </w:p>
    <w:p w14:paraId="6B5769C0" w14:textId="77777777" w:rsidR="0086614F" w:rsidRDefault="00274758">
      <w:pPr>
        <w:widowControl/>
        <w:autoSpaceDE w:val="0"/>
        <w:autoSpaceDN w:val="0"/>
        <w:adjustRightInd w:val="0"/>
        <w:spacing w:line="360" w:lineRule="auto"/>
        <w:jc w:val="center"/>
        <w:rPr>
          <w:rFonts w:ascii="宋体" w:eastAsia="宋体" w:hAnsi="宋体" w:cs="宋体"/>
          <w:szCs w:val="21"/>
        </w:rPr>
      </w:pPr>
      <w:r>
        <w:rPr>
          <w:rFonts w:ascii="宋体" w:eastAsia="宋体" w:hAnsi="宋体" w:cs="宋体" w:hint="eastAsia"/>
          <w:noProof/>
          <w:szCs w:val="21"/>
        </w:rPr>
        <w:drawing>
          <wp:inline distT="0" distB="0" distL="0" distR="0" wp14:anchorId="271F23D2" wp14:editId="70ADFAE4">
            <wp:extent cx="5274310" cy="2726055"/>
            <wp:effectExtent l="19050" t="19050" r="21590" b="1714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43"/>
                    <a:stretch>
                      <a:fillRect/>
                    </a:stretch>
                  </pic:blipFill>
                  <pic:spPr>
                    <a:xfrm>
                      <a:off x="0" y="0"/>
                      <a:ext cx="5274310" cy="2726055"/>
                    </a:xfrm>
                    <a:prstGeom prst="rect">
                      <a:avLst/>
                    </a:prstGeom>
                    <a:ln>
                      <a:solidFill>
                        <a:schemeClr val="tx1"/>
                      </a:solidFill>
                    </a:ln>
                  </pic:spPr>
                </pic:pic>
              </a:graphicData>
            </a:graphic>
          </wp:inline>
        </w:drawing>
      </w:r>
    </w:p>
    <w:p w14:paraId="1380E09E" w14:textId="77777777" w:rsidR="0086614F" w:rsidRDefault="00274758">
      <w:pPr>
        <w:widowControl/>
        <w:autoSpaceDE w:val="0"/>
        <w:autoSpaceDN w:val="0"/>
        <w:adjustRightInd w:val="0"/>
        <w:spacing w:line="360" w:lineRule="auto"/>
        <w:ind w:firstLineChars="177" w:firstLine="372"/>
        <w:jc w:val="left"/>
        <w:rPr>
          <w:rFonts w:ascii="宋体" w:eastAsia="宋体" w:hAnsi="宋体" w:cs="宋体"/>
          <w:szCs w:val="21"/>
        </w:rPr>
      </w:pPr>
      <w:r>
        <w:rPr>
          <w:rFonts w:ascii="宋体" w:eastAsia="宋体" w:hAnsi="宋体" w:cs="宋体" w:hint="eastAsia"/>
          <w:szCs w:val="21"/>
        </w:rPr>
        <w:t>导入结果：</w:t>
      </w:r>
    </w:p>
    <w:p w14:paraId="5235B63C" w14:textId="77777777" w:rsidR="0086614F" w:rsidRDefault="00274758">
      <w:pPr>
        <w:pStyle w:val="af2"/>
        <w:widowControl/>
        <w:numPr>
          <w:ilvl w:val="0"/>
          <w:numId w:val="6"/>
        </w:numPr>
        <w:autoSpaceDE w:val="0"/>
        <w:autoSpaceDN w:val="0"/>
        <w:adjustRightInd w:val="0"/>
        <w:spacing w:line="360" w:lineRule="auto"/>
        <w:ind w:firstLineChars="0"/>
        <w:jc w:val="left"/>
        <w:rPr>
          <w:rFonts w:ascii="宋体" w:eastAsia="宋体" w:hAnsi="宋体" w:cs="宋体"/>
          <w:szCs w:val="21"/>
        </w:rPr>
      </w:pPr>
      <w:r>
        <w:rPr>
          <w:rFonts w:ascii="宋体" w:eastAsia="宋体" w:hAnsi="宋体" w:cs="宋体" w:hint="eastAsia"/>
          <w:szCs w:val="21"/>
        </w:rPr>
        <w:t>导入全部成功：作业全部导入成功后，点击“我知道了”，回到作业，并且作业上添加了刚刚导入的习题。作业新增习题数</w:t>
      </w:r>
      <w:r>
        <w:rPr>
          <w:rFonts w:ascii="宋体" w:eastAsia="宋体" w:hAnsi="宋体" w:cs="宋体" w:hint="eastAsia"/>
          <w:szCs w:val="21"/>
        </w:rPr>
        <w:t>=</w:t>
      </w:r>
      <w:r>
        <w:rPr>
          <w:rFonts w:ascii="宋体" w:eastAsia="宋体" w:hAnsi="宋体" w:cs="宋体" w:hint="eastAsia"/>
          <w:szCs w:val="21"/>
        </w:rPr>
        <w:t>导入成功数</w:t>
      </w:r>
    </w:p>
    <w:p w14:paraId="719CF569" w14:textId="77777777" w:rsidR="0086614F" w:rsidRDefault="00274758">
      <w:pPr>
        <w:widowControl/>
        <w:autoSpaceDE w:val="0"/>
        <w:autoSpaceDN w:val="0"/>
        <w:adjustRightInd w:val="0"/>
        <w:spacing w:line="360" w:lineRule="auto"/>
        <w:jc w:val="center"/>
        <w:rPr>
          <w:rFonts w:ascii="宋体" w:eastAsia="宋体" w:hAnsi="宋体" w:cs="宋体"/>
          <w:szCs w:val="21"/>
        </w:rPr>
      </w:pPr>
      <w:r>
        <w:rPr>
          <w:rFonts w:ascii="宋体" w:eastAsia="宋体" w:hAnsi="宋体" w:cs="宋体" w:hint="eastAsia"/>
          <w:noProof/>
          <w:szCs w:val="21"/>
        </w:rPr>
        <w:drawing>
          <wp:inline distT="0" distB="0" distL="0" distR="0" wp14:anchorId="5D7EE13B" wp14:editId="67937D8E">
            <wp:extent cx="2239010" cy="1623060"/>
            <wp:effectExtent l="9525" t="9525" r="12065" b="1841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2255191" cy="1634567"/>
                    </a:xfrm>
                    <a:prstGeom prst="rect">
                      <a:avLst/>
                    </a:prstGeom>
                    <a:noFill/>
                    <a:ln>
                      <a:solidFill>
                        <a:schemeClr val="tx1"/>
                      </a:solidFill>
                    </a:ln>
                  </pic:spPr>
                </pic:pic>
              </a:graphicData>
            </a:graphic>
          </wp:inline>
        </w:drawing>
      </w:r>
    </w:p>
    <w:p w14:paraId="2D7FA047" w14:textId="77777777" w:rsidR="0086614F" w:rsidRDefault="00274758">
      <w:pPr>
        <w:pStyle w:val="af2"/>
        <w:widowControl/>
        <w:numPr>
          <w:ilvl w:val="0"/>
          <w:numId w:val="6"/>
        </w:numPr>
        <w:autoSpaceDE w:val="0"/>
        <w:autoSpaceDN w:val="0"/>
        <w:adjustRightInd w:val="0"/>
        <w:spacing w:line="360" w:lineRule="auto"/>
        <w:ind w:firstLineChars="0"/>
        <w:jc w:val="left"/>
        <w:rPr>
          <w:rFonts w:ascii="宋体" w:eastAsia="宋体" w:hAnsi="宋体" w:cs="宋体"/>
          <w:szCs w:val="21"/>
        </w:rPr>
      </w:pPr>
      <w:r>
        <w:rPr>
          <w:rFonts w:ascii="宋体" w:eastAsia="宋体" w:hAnsi="宋体" w:cs="宋体" w:hint="eastAsia"/>
          <w:szCs w:val="21"/>
        </w:rPr>
        <w:t>导入全部失败</w:t>
      </w:r>
    </w:p>
    <w:p w14:paraId="14348343" w14:textId="77777777" w:rsidR="0086614F" w:rsidRDefault="00274758">
      <w:pPr>
        <w:widowControl/>
        <w:autoSpaceDE w:val="0"/>
        <w:autoSpaceDN w:val="0"/>
        <w:adjustRightInd w:val="0"/>
        <w:spacing w:line="360" w:lineRule="auto"/>
        <w:ind w:firstLineChars="177" w:firstLine="372"/>
        <w:jc w:val="left"/>
        <w:rPr>
          <w:rFonts w:ascii="宋体" w:eastAsia="宋体" w:hAnsi="宋体" w:cs="宋体"/>
          <w:szCs w:val="21"/>
        </w:rPr>
      </w:pPr>
      <w:r>
        <w:rPr>
          <w:rFonts w:ascii="宋体" w:eastAsia="宋体" w:hAnsi="宋体" w:cs="宋体" w:hint="eastAsia"/>
          <w:szCs w:val="21"/>
        </w:rPr>
        <w:t>作业全部导入失败后，点击“我知道了”，回到作业，作业的习题总数无变动。</w:t>
      </w:r>
    </w:p>
    <w:p w14:paraId="3D9C4F0C" w14:textId="77777777" w:rsidR="0086614F" w:rsidRDefault="00274758">
      <w:pPr>
        <w:widowControl/>
        <w:autoSpaceDE w:val="0"/>
        <w:autoSpaceDN w:val="0"/>
        <w:adjustRightInd w:val="0"/>
        <w:spacing w:line="360" w:lineRule="auto"/>
        <w:jc w:val="center"/>
        <w:rPr>
          <w:rFonts w:ascii="宋体" w:eastAsia="宋体" w:hAnsi="宋体" w:cs="宋体"/>
          <w:szCs w:val="21"/>
        </w:rPr>
      </w:pPr>
      <w:r>
        <w:rPr>
          <w:rFonts w:ascii="宋体" w:eastAsia="宋体" w:hAnsi="宋体" w:cs="宋体" w:hint="eastAsia"/>
          <w:noProof/>
          <w:kern w:val="0"/>
          <w:szCs w:val="21"/>
        </w:rPr>
        <w:lastRenderedPageBreak/>
        <w:drawing>
          <wp:inline distT="0" distB="0" distL="0" distR="0" wp14:anchorId="2044AAB9" wp14:editId="05563189">
            <wp:extent cx="2160905" cy="1534795"/>
            <wp:effectExtent l="9525" t="9525" r="13970" b="1778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2183875" cy="1551484"/>
                    </a:xfrm>
                    <a:prstGeom prst="rect">
                      <a:avLst/>
                    </a:prstGeom>
                    <a:noFill/>
                    <a:ln>
                      <a:solidFill>
                        <a:schemeClr val="tx1"/>
                      </a:solidFill>
                    </a:ln>
                  </pic:spPr>
                </pic:pic>
              </a:graphicData>
            </a:graphic>
          </wp:inline>
        </w:drawing>
      </w:r>
    </w:p>
    <w:p w14:paraId="3091518F" w14:textId="77777777" w:rsidR="0086614F" w:rsidRDefault="00274758">
      <w:pPr>
        <w:widowControl/>
        <w:numPr>
          <w:ilvl w:val="0"/>
          <w:numId w:val="6"/>
        </w:numPr>
        <w:autoSpaceDE w:val="0"/>
        <w:autoSpaceDN w:val="0"/>
        <w:adjustRightInd w:val="0"/>
        <w:spacing w:line="360" w:lineRule="auto"/>
        <w:jc w:val="left"/>
        <w:rPr>
          <w:rFonts w:ascii="宋体" w:eastAsia="宋体" w:hAnsi="宋体" w:cs="宋体"/>
          <w:szCs w:val="21"/>
        </w:rPr>
      </w:pPr>
      <w:r>
        <w:rPr>
          <w:rFonts w:ascii="宋体" w:eastAsia="宋体" w:hAnsi="宋体" w:cs="宋体" w:hint="eastAsia"/>
          <w:szCs w:val="21"/>
        </w:rPr>
        <w:t>作业导入结果</w:t>
      </w:r>
      <w:r>
        <w:rPr>
          <w:rFonts w:ascii="宋体" w:eastAsia="宋体" w:hAnsi="宋体" w:cs="宋体" w:hint="eastAsia"/>
          <w:szCs w:val="21"/>
        </w:rPr>
        <w:t>-</w:t>
      </w:r>
      <w:r>
        <w:rPr>
          <w:rFonts w:ascii="宋体" w:eastAsia="宋体" w:hAnsi="宋体" w:cs="宋体" w:hint="eastAsia"/>
          <w:szCs w:val="21"/>
        </w:rPr>
        <w:t>部分成功，部分失败</w:t>
      </w:r>
    </w:p>
    <w:p w14:paraId="51F29864" w14:textId="77777777" w:rsidR="0086614F" w:rsidRDefault="00274758">
      <w:pPr>
        <w:widowControl/>
        <w:autoSpaceDE w:val="0"/>
        <w:autoSpaceDN w:val="0"/>
        <w:adjustRightInd w:val="0"/>
        <w:spacing w:line="360" w:lineRule="auto"/>
        <w:ind w:firstLineChars="177" w:firstLine="372"/>
        <w:jc w:val="left"/>
        <w:rPr>
          <w:rFonts w:ascii="宋体" w:eastAsia="宋体" w:hAnsi="宋体" w:cs="宋体"/>
          <w:szCs w:val="21"/>
        </w:rPr>
      </w:pPr>
      <w:r>
        <w:rPr>
          <w:rFonts w:ascii="宋体" w:eastAsia="宋体" w:hAnsi="宋体" w:cs="宋体" w:hint="eastAsia"/>
          <w:szCs w:val="21"/>
        </w:rPr>
        <w:t>导入成功：成功导入到题库</w:t>
      </w:r>
      <w:r>
        <w:rPr>
          <w:rFonts w:ascii="宋体" w:eastAsia="宋体" w:hAnsi="宋体" w:cs="宋体" w:hint="eastAsia"/>
          <w:szCs w:val="21"/>
        </w:rPr>
        <w:t>+</w:t>
      </w:r>
      <w:r>
        <w:rPr>
          <w:rFonts w:ascii="宋体" w:eastAsia="宋体" w:hAnsi="宋体" w:cs="宋体" w:hint="eastAsia"/>
          <w:szCs w:val="21"/>
        </w:rPr>
        <w:t>重复的习题，此时重复的习题并未真正导入到题库中，但系统会将重复的习题直接导入到作业中，并建立引用关系。作业新增习题数</w:t>
      </w:r>
      <w:r>
        <w:rPr>
          <w:rFonts w:ascii="宋体" w:eastAsia="宋体" w:hAnsi="宋体" w:cs="宋体" w:hint="eastAsia"/>
          <w:szCs w:val="21"/>
        </w:rPr>
        <w:t>=</w:t>
      </w:r>
      <w:r>
        <w:rPr>
          <w:rFonts w:ascii="宋体" w:eastAsia="宋体" w:hAnsi="宋体" w:cs="宋体" w:hint="eastAsia"/>
          <w:szCs w:val="21"/>
        </w:rPr>
        <w:t>导入成功数</w:t>
      </w:r>
    </w:p>
    <w:p w14:paraId="62CD0C11" w14:textId="77777777" w:rsidR="0086614F" w:rsidRDefault="00274758">
      <w:pPr>
        <w:widowControl/>
        <w:autoSpaceDE w:val="0"/>
        <w:autoSpaceDN w:val="0"/>
        <w:adjustRightInd w:val="0"/>
        <w:spacing w:line="360" w:lineRule="auto"/>
        <w:ind w:firstLineChars="177" w:firstLine="372"/>
        <w:jc w:val="left"/>
        <w:rPr>
          <w:rFonts w:ascii="宋体" w:eastAsia="宋体" w:hAnsi="宋体" w:cs="宋体"/>
          <w:szCs w:val="21"/>
        </w:rPr>
      </w:pPr>
      <w:r>
        <w:rPr>
          <w:rFonts w:ascii="宋体" w:eastAsia="宋体" w:hAnsi="宋体" w:cs="宋体" w:hint="eastAsia"/>
          <w:szCs w:val="21"/>
        </w:rPr>
        <w:t>习题重复：导</w:t>
      </w:r>
      <w:r>
        <w:rPr>
          <w:rFonts w:ascii="宋体" w:eastAsia="宋体" w:hAnsi="宋体" w:cs="宋体" w:hint="eastAsia"/>
          <w:szCs w:val="21"/>
        </w:rPr>
        <w:t>入的习题与作业中的习题重复，无法导入到作业中</w:t>
      </w:r>
    </w:p>
    <w:p w14:paraId="6F54DCE9" w14:textId="77777777" w:rsidR="0086614F" w:rsidRDefault="00274758">
      <w:pPr>
        <w:widowControl/>
        <w:autoSpaceDE w:val="0"/>
        <w:autoSpaceDN w:val="0"/>
        <w:adjustRightInd w:val="0"/>
        <w:spacing w:line="360" w:lineRule="auto"/>
        <w:ind w:firstLineChars="177" w:firstLine="372"/>
        <w:jc w:val="left"/>
        <w:rPr>
          <w:rFonts w:ascii="宋体" w:eastAsia="宋体" w:hAnsi="宋体" w:cs="宋体"/>
          <w:szCs w:val="21"/>
        </w:rPr>
      </w:pPr>
      <w:r>
        <w:rPr>
          <w:rFonts w:ascii="宋体" w:eastAsia="宋体" w:hAnsi="宋体" w:cs="宋体" w:hint="eastAsia"/>
          <w:szCs w:val="21"/>
        </w:rPr>
        <w:t>导入失败：习题解析失败</w:t>
      </w:r>
    </w:p>
    <w:p w14:paraId="25ABD6B3" w14:textId="77777777" w:rsidR="0086614F" w:rsidRDefault="00274758">
      <w:pPr>
        <w:widowControl/>
        <w:autoSpaceDE w:val="0"/>
        <w:autoSpaceDN w:val="0"/>
        <w:adjustRightInd w:val="0"/>
        <w:spacing w:line="360" w:lineRule="auto"/>
        <w:jc w:val="center"/>
        <w:rPr>
          <w:rFonts w:ascii="宋体" w:eastAsia="宋体" w:hAnsi="宋体" w:cs="宋体"/>
          <w:szCs w:val="21"/>
        </w:rPr>
      </w:pPr>
      <w:r>
        <w:rPr>
          <w:rFonts w:ascii="宋体" w:eastAsia="宋体" w:hAnsi="宋体" w:cs="宋体" w:hint="eastAsia"/>
          <w:noProof/>
          <w:kern w:val="0"/>
          <w:szCs w:val="21"/>
        </w:rPr>
        <w:drawing>
          <wp:inline distT="0" distB="0" distL="0" distR="0" wp14:anchorId="56B6FC55" wp14:editId="44FB1F1F">
            <wp:extent cx="2353310" cy="1962150"/>
            <wp:effectExtent l="9525" t="9525" r="12065" b="952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2374533" cy="1979852"/>
                    </a:xfrm>
                    <a:prstGeom prst="rect">
                      <a:avLst/>
                    </a:prstGeom>
                    <a:noFill/>
                    <a:ln>
                      <a:solidFill>
                        <a:schemeClr val="tx1"/>
                      </a:solidFill>
                    </a:ln>
                  </pic:spPr>
                </pic:pic>
              </a:graphicData>
            </a:graphic>
          </wp:inline>
        </w:drawing>
      </w:r>
    </w:p>
    <w:p w14:paraId="4C5854D6" w14:textId="77777777" w:rsidR="0086614F" w:rsidRDefault="00274758">
      <w:pPr>
        <w:pStyle w:val="af2"/>
        <w:widowControl/>
        <w:autoSpaceDE w:val="0"/>
        <w:autoSpaceDN w:val="0"/>
        <w:adjustRightInd w:val="0"/>
        <w:spacing w:line="360" w:lineRule="auto"/>
        <w:ind w:left="426"/>
        <w:jc w:val="left"/>
        <w:rPr>
          <w:rFonts w:ascii="宋体" w:eastAsia="宋体" w:hAnsi="宋体" w:cs="宋体"/>
          <w:szCs w:val="21"/>
        </w:rPr>
      </w:pPr>
      <w:r>
        <w:rPr>
          <w:rFonts w:ascii="宋体" w:eastAsia="宋体" w:hAnsi="宋体" w:cs="宋体" w:hint="eastAsia"/>
          <w:szCs w:val="21"/>
        </w:rPr>
        <w:t>从题库导入习题：在页面中点击“题库导入”，若默认进入的题库无习题，则弹出无习题的提示；若默认进入的题库有习题，则拉取该题库的习题列表，选择要导入的习题后，点击“选择”，将所选习题添加到作业中，并弹出“导入成功”。</w:t>
      </w:r>
    </w:p>
    <w:p w14:paraId="73BB7E57" w14:textId="77777777" w:rsidR="0086614F" w:rsidRDefault="00274758">
      <w:pPr>
        <w:widowControl/>
        <w:autoSpaceDE w:val="0"/>
        <w:autoSpaceDN w:val="0"/>
        <w:adjustRightInd w:val="0"/>
        <w:spacing w:line="360" w:lineRule="auto"/>
        <w:jc w:val="center"/>
        <w:rPr>
          <w:rFonts w:ascii="宋体" w:eastAsia="宋体" w:hAnsi="宋体" w:cs="宋体"/>
          <w:szCs w:val="21"/>
        </w:rPr>
      </w:pPr>
      <w:r>
        <w:rPr>
          <w:rFonts w:ascii="宋体" w:eastAsia="宋体" w:hAnsi="宋体" w:cs="宋体" w:hint="eastAsia"/>
          <w:noProof/>
          <w:szCs w:val="21"/>
        </w:rPr>
        <w:drawing>
          <wp:inline distT="0" distB="0" distL="114300" distR="114300" wp14:anchorId="70E5C4B8" wp14:editId="39B8CC97">
            <wp:extent cx="5273675" cy="2193925"/>
            <wp:effectExtent l="19050" t="19050" r="22225" b="15875"/>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47"/>
                    <a:stretch>
                      <a:fillRect/>
                    </a:stretch>
                  </pic:blipFill>
                  <pic:spPr>
                    <a:xfrm>
                      <a:off x="0" y="0"/>
                      <a:ext cx="5273675" cy="2193925"/>
                    </a:xfrm>
                    <a:prstGeom prst="rect">
                      <a:avLst/>
                    </a:prstGeom>
                    <a:noFill/>
                    <a:ln>
                      <a:solidFill>
                        <a:schemeClr val="tx1"/>
                      </a:solidFill>
                    </a:ln>
                  </pic:spPr>
                </pic:pic>
              </a:graphicData>
            </a:graphic>
          </wp:inline>
        </w:drawing>
      </w:r>
    </w:p>
    <w:p w14:paraId="7AEABF52" w14:textId="77777777" w:rsidR="0086614F" w:rsidRDefault="00274758">
      <w:pPr>
        <w:widowControl/>
        <w:autoSpaceDE w:val="0"/>
        <w:autoSpaceDN w:val="0"/>
        <w:adjustRightInd w:val="0"/>
        <w:spacing w:line="360" w:lineRule="auto"/>
        <w:jc w:val="center"/>
        <w:rPr>
          <w:rFonts w:ascii="宋体" w:eastAsia="宋体" w:hAnsi="宋体" w:cs="宋体"/>
          <w:szCs w:val="21"/>
        </w:rPr>
      </w:pPr>
      <w:r>
        <w:rPr>
          <w:rFonts w:ascii="宋体" w:eastAsia="宋体" w:hAnsi="宋体" w:cs="宋体" w:hint="eastAsia"/>
          <w:noProof/>
          <w:szCs w:val="21"/>
        </w:rPr>
        <w:lastRenderedPageBreak/>
        <w:drawing>
          <wp:inline distT="0" distB="0" distL="0" distR="0" wp14:anchorId="018D9F8A" wp14:editId="312E2D14">
            <wp:extent cx="5274310" cy="2187575"/>
            <wp:effectExtent l="19050" t="19050" r="21590" b="2222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48"/>
                    <a:stretch>
                      <a:fillRect/>
                    </a:stretch>
                  </pic:blipFill>
                  <pic:spPr>
                    <a:xfrm>
                      <a:off x="0" y="0"/>
                      <a:ext cx="5274310" cy="2187575"/>
                    </a:xfrm>
                    <a:prstGeom prst="rect">
                      <a:avLst/>
                    </a:prstGeom>
                    <a:ln>
                      <a:solidFill>
                        <a:schemeClr val="tx1"/>
                      </a:solidFill>
                    </a:ln>
                  </pic:spPr>
                </pic:pic>
              </a:graphicData>
            </a:graphic>
          </wp:inline>
        </w:drawing>
      </w:r>
    </w:p>
    <w:p w14:paraId="1ABAA666" w14:textId="77777777" w:rsidR="0086614F" w:rsidRDefault="00274758">
      <w:pPr>
        <w:pStyle w:val="af2"/>
        <w:widowControl/>
        <w:autoSpaceDE w:val="0"/>
        <w:autoSpaceDN w:val="0"/>
        <w:adjustRightInd w:val="0"/>
        <w:spacing w:line="360" w:lineRule="auto"/>
        <w:jc w:val="left"/>
        <w:rPr>
          <w:rFonts w:ascii="宋体" w:eastAsia="宋体" w:hAnsi="宋体" w:cs="宋体"/>
          <w:szCs w:val="21"/>
        </w:rPr>
      </w:pPr>
      <w:r>
        <w:rPr>
          <w:rFonts w:ascii="宋体" w:eastAsia="宋体" w:hAnsi="宋体" w:cs="宋体" w:hint="eastAsia"/>
          <w:szCs w:val="21"/>
        </w:rPr>
        <w:t>手动添加习题：点击“添加习题”，弹出添加习题框，输入习题内容即可。</w:t>
      </w:r>
    </w:p>
    <w:p w14:paraId="058E6968" w14:textId="77777777" w:rsidR="0086614F" w:rsidRDefault="00274758">
      <w:pPr>
        <w:widowControl/>
        <w:autoSpaceDE w:val="0"/>
        <w:autoSpaceDN w:val="0"/>
        <w:adjustRightInd w:val="0"/>
        <w:spacing w:line="360" w:lineRule="auto"/>
        <w:jc w:val="center"/>
        <w:rPr>
          <w:rFonts w:ascii="宋体" w:eastAsia="宋体" w:hAnsi="宋体" w:cs="宋体"/>
          <w:szCs w:val="21"/>
        </w:rPr>
      </w:pPr>
      <w:r>
        <w:rPr>
          <w:rFonts w:ascii="宋体" w:eastAsia="宋体" w:hAnsi="宋体" w:cs="宋体" w:hint="eastAsia"/>
          <w:noProof/>
          <w:szCs w:val="21"/>
        </w:rPr>
        <w:drawing>
          <wp:inline distT="0" distB="0" distL="0" distR="0" wp14:anchorId="538417BB" wp14:editId="0D8F4082">
            <wp:extent cx="5274310" cy="2189480"/>
            <wp:effectExtent l="19050" t="19050" r="21590" b="2032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49"/>
                    <a:stretch>
                      <a:fillRect/>
                    </a:stretch>
                  </pic:blipFill>
                  <pic:spPr>
                    <a:xfrm>
                      <a:off x="0" y="0"/>
                      <a:ext cx="5274310" cy="2189480"/>
                    </a:xfrm>
                    <a:prstGeom prst="rect">
                      <a:avLst/>
                    </a:prstGeom>
                    <a:ln>
                      <a:solidFill>
                        <a:schemeClr val="tx1"/>
                      </a:solidFill>
                    </a:ln>
                  </pic:spPr>
                </pic:pic>
              </a:graphicData>
            </a:graphic>
          </wp:inline>
        </w:drawing>
      </w:r>
    </w:p>
    <w:p w14:paraId="436E5FCC" w14:textId="77777777" w:rsidR="0086614F" w:rsidRDefault="00274758">
      <w:pPr>
        <w:pStyle w:val="af2"/>
        <w:spacing w:line="360" w:lineRule="auto"/>
        <w:rPr>
          <w:rFonts w:ascii="宋体" w:eastAsia="宋体" w:hAnsi="宋体" w:cs="宋体"/>
          <w:szCs w:val="21"/>
        </w:rPr>
      </w:pPr>
      <w:r>
        <w:rPr>
          <w:rFonts w:ascii="宋体" w:eastAsia="宋体" w:hAnsi="宋体" w:cs="宋体" w:hint="eastAsia"/>
          <w:szCs w:val="21"/>
        </w:rPr>
        <w:t>点击保存后，若习题重复，则添加不成功，弹出习题重复提示；点击“使用”，将题库中已存在的内容相同的习题导入到作业中，此时添加习题流程结束；点击“返回”，回到习题添加弹层，可重新编辑刚刚添加的习题。</w:t>
      </w:r>
    </w:p>
    <w:p w14:paraId="7C5DE49B" w14:textId="77777777" w:rsidR="0086614F" w:rsidRDefault="00274758">
      <w:pPr>
        <w:pStyle w:val="af2"/>
        <w:spacing w:line="360" w:lineRule="auto"/>
        <w:ind w:firstLineChars="0" w:firstLine="0"/>
        <w:jc w:val="center"/>
        <w:rPr>
          <w:rFonts w:ascii="宋体" w:eastAsia="宋体" w:hAnsi="宋体" w:cs="宋体"/>
          <w:szCs w:val="21"/>
        </w:rPr>
      </w:pPr>
      <w:r>
        <w:rPr>
          <w:rFonts w:ascii="宋体" w:eastAsia="宋体" w:hAnsi="宋体" w:cs="宋体" w:hint="eastAsia"/>
          <w:noProof/>
          <w:szCs w:val="21"/>
        </w:rPr>
        <w:drawing>
          <wp:inline distT="0" distB="0" distL="114300" distR="114300" wp14:anchorId="4BAA75AC" wp14:editId="65711508">
            <wp:extent cx="5268595" cy="2477135"/>
            <wp:effectExtent l="19050" t="19050" r="27305" b="18415"/>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50"/>
                    <a:stretch>
                      <a:fillRect/>
                    </a:stretch>
                  </pic:blipFill>
                  <pic:spPr>
                    <a:xfrm>
                      <a:off x="0" y="0"/>
                      <a:ext cx="5268595" cy="2477135"/>
                    </a:xfrm>
                    <a:prstGeom prst="rect">
                      <a:avLst/>
                    </a:prstGeom>
                    <a:noFill/>
                    <a:ln>
                      <a:solidFill>
                        <a:schemeClr val="tx1"/>
                      </a:solidFill>
                    </a:ln>
                  </pic:spPr>
                </pic:pic>
              </a:graphicData>
            </a:graphic>
          </wp:inline>
        </w:drawing>
      </w:r>
    </w:p>
    <w:p w14:paraId="391803CC" w14:textId="77777777" w:rsidR="0086614F" w:rsidRDefault="00274758">
      <w:pPr>
        <w:pStyle w:val="af2"/>
        <w:spacing w:line="360" w:lineRule="auto"/>
        <w:rPr>
          <w:rFonts w:ascii="宋体" w:eastAsia="宋体" w:hAnsi="宋体" w:cs="宋体"/>
          <w:szCs w:val="21"/>
        </w:rPr>
      </w:pPr>
      <w:r>
        <w:rPr>
          <w:rFonts w:ascii="宋体" w:eastAsia="宋体" w:hAnsi="宋体" w:cs="宋体" w:hint="eastAsia"/>
          <w:szCs w:val="21"/>
        </w:rPr>
        <w:t>点击保存后，习题不重复，则可以添加成功。点击“保存”后，弹出“创建成功”，回</w:t>
      </w:r>
      <w:r>
        <w:rPr>
          <w:rFonts w:ascii="宋体" w:eastAsia="宋体" w:hAnsi="宋体" w:cs="宋体" w:hint="eastAsia"/>
          <w:szCs w:val="21"/>
        </w:rPr>
        <w:lastRenderedPageBreak/>
        <w:t>到作业；点击“保存并继续添加”，弹出“创建成功”，回到添加习题弹层。</w:t>
      </w:r>
    </w:p>
    <w:p w14:paraId="69567BC1" w14:textId="77777777" w:rsidR="0086614F" w:rsidRDefault="00274758">
      <w:pPr>
        <w:spacing w:line="360" w:lineRule="auto"/>
        <w:jc w:val="center"/>
        <w:rPr>
          <w:rFonts w:ascii="宋体" w:eastAsia="宋体" w:hAnsi="宋体" w:cs="宋体"/>
          <w:szCs w:val="21"/>
        </w:rPr>
      </w:pPr>
      <w:r>
        <w:rPr>
          <w:rFonts w:ascii="宋体" w:eastAsia="宋体" w:hAnsi="宋体" w:cs="宋体" w:hint="eastAsia"/>
          <w:noProof/>
          <w:szCs w:val="21"/>
        </w:rPr>
        <w:drawing>
          <wp:inline distT="0" distB="0" distL="114300" distR="114300" wp14:anchorId="3E40D409" wp14:editId="581327F9">
            <wp:extent cx="5269865" cy="2150745"/>
            <wp:effectExtent l="19050" t="19050" r="26035" b="20955"/>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51"/>
                    <a:stretch>
                      <a:fillRect/>
                    </a:stretch>
                  </pic:blipFill>
                  <pic:spPr>
                    <a:xfrm>
                      <a:off x="0" y="0"/>
                      <a:ext cx="5269865" cy="2150745"/>
                    </a:xfrm>
                    <a:prstGeom prst="rect">
                      <a:avLst/>
                    </a:prstGeom>
                    <a:noFill/>
                    <a:ln>
                      <a:solidFill>
                        <a:schemeClr val="tx1"/>
                      </a:solidFill>
                    </a:ln>
                  </pic:spPr>
                </pic:pic>
              </a:graphicData>
            </a:graphic>
          </wp:inline>
        </w:drawing>
      </w:r>
    </w:p>
    <w:p w14:paraId="35D6825E" w14:textId="77777777" w:rsidR="0086614F" w:rsidRDefault="00274758">
      <w:pPr>
        <w:spacing w:line="360" w:lineRule="auto"/>
        <w:jc w:val="center"/>
        <w:rPr>
          <w:rFonts w:ascii="宋体" w:eastAsia="宋体" w:hAnsi="宋体" w:cs="宋体"/>
          <w:szCs w:val="21"/>
        </w:rPr>
      </w:pPr>
      <w:r>
        <w:rPr>
          <w:rFonts w:ascii="宋体" w:eastAsia="宋体" w:hAnsi="宋体" w:cs="宋体" w:hint="eastAsia"/>
          <w:noProof/>
          <w:szCs w:val="21"/>
        </w:rPr>
        <w:drawing>
          <wp:inline distT="0" distB="0" distL="114300" distR="114300" wp14:anchorId="71F158F7" wp14:editId="52EEEFF2">
            <wp:extent cx="5269230" cy="2406650"/>
            <wp:effectExtent l="19050" t="19050" r="26670" b="1270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52"/>
                    <a:stretch>
                      <a:fillRect/>
                    </a:stretch>
                  </pic:blipFill>
                  <pic:spPr>
                    <a:xfrm>
                      <a:off x="0" y="0"/>
                      <a:ext cx="5269230" cy="2406650"/>
                    </a:xfrm>
                    <a:prstGeom prst="rect">
                      <a:avLst/>
                    </a:prstGeom>
                    <a:noFill/>
                    <a:ln>
                      <a:solidFill>
                        <a:schemeClr val="tx1"/>
                      </a:solidFill>
                    </a:ln>
                  </pic:spPr>
                </pic:pic>
              </a:graphicData>
            </a:graphic>
          </wp:inline>
        </w:drawing>
      </w:r>
    </w:p>
    <w:p w14:paraId="01540F2B" w14:textId="77777777" w:rsidR="0086614F" w:rsidRDefault="00274758">
      <w:pPr>
        <w:pStyle w:val="af2"/>
        <w:widowControl/>
        <w:autoSpaceDE w:val="0"/>
        <w:autoSpaceDN w:val="0"/>
        <w:adjustRightInd w:val="0"/>
        <w:spacing w:line="360" w:lineRule="auto"/>
        <w:jc w:val="left"/>
        <w:rPr>
          <w:rFonts w:ascii="宋体" w:eastAsia="宋体" w:hAnsi="宋体" w:cs="宋体"/>
          <w:szCs w:val="21"/>
        </w:rPr>
      </w:pPr>
      <w:r>
        <w:rPr>
          <w:rFonts w:ascii="宋体" w:eastAsia="宋体" w:hAnsi="宋体" w:cs="宋体" w:hint="eastAsia"/>
          <w:szCs w:val="21"/>
        </w:rPr>
        <w:t>再次编辑：习题添加后可以进行再次编辑，点击任意题目后的“编辑”，进入的页面与手动添加题目的页面一致。修改信息并点击“保存”后，习题保存成功，因为编辑的是题库中</w:t>
      </w:r>
      <w:r>
        <w:rPr>
          <w:rFonts w:ascii="宋体" w:eastAsia="宋体" w:hAnsi="宋体" w:cs="宋体" w:hint="eastAsia"/>
          <w:szCs w:val="21"/>
        </w:rPr>
        <w:t>的习题，所以所有使用到该习题的作业和考试，均会同步更新习题内容。</w:t>
      </w:r>
    </w:p>
    <w:p w14:paraId="10D68EE2" w14:textId="77777777" w:rsidR="0086614F" w:rsidRDefault="00274758">
      <w:pPr>
        <w:widowControl/>
        <w:autoSpaceDE w:val="0"/>
        <w:autoSpaceDN w:val="0"/>
        <w:adjustRightInd w:val="0"/>
        <w:spacing w:line="360" w:lineRule="auto"/>
        <w:jc w:val="center"/>
        <w:rPr>
          <w:rFonts w:ascii="宋体" w:eastAsia="宋体" w:hAnsi="宋体" w:cs="宋体"/>
          <w:szCs w:val="21"/>
        </w:rPr>
      </w:pPr>
      <w:r>
        <w:rPr>
          <w:rFonts w:ascii="宋体" w:eastAsia="宋体" w:hAnsi="宋体" w:cs="宋体" w:hint="eastAsia"/>
          <w:noProof/>
          <w:szCs w:val="21"/>
        </w:rPr>
        <w:drawing>
          <wp:inline distT="0" distB="0" distL="114300" distR="114300" wp14:anchorId="3377E644" wp14:editId="19C97FE5">
            <wp:extent cx="5274310" cy="2519680"/>
            <wp:effectExtent l="19050" t="19050" r="21590" b="13970"/>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r:embed="rId53"/>
                    <a:stretch>
                      <a:fillRect/>
                    </a:stretch>
                  </pic:blipFill>
                  <pic:spPr>
                    <a:xfrm>
                      <a:off x="0" y="0"/>
                      <a:ext cx="5274310" cy="2519680"/>
                    </a:xfrm>
                    <a:prstGeom prst="rect">
                      <a:avLst/>
                    </a:prstGeom>
                    <a:noFill/>
                    <a:ln>
                      <a:solidFill>
                        <a:schemeClr val="tx1"/>
                      </a:solidFill>
                    </a:ln>
                  </pic:spPr>
                </pic:pic>
              </a:graphicData>
            </a:graphic>
          </wp:inline>
        </w:drawing>
      </w:r>
    </w:p>
    <w:p w14:paraId="123438AA" w14:textId="77777777" w:rsidR="0086614F" w:rsidRDefault="00274758">
      <w:pPr>
        <w:pStyle w:val="af2"/>
        <w:widowControl/>
        <w:numPr>
          <w:ilvl w:val="0"/>
          <w:numId w:val="5"/>
        </w:numPr>
        <w:autoSpaceDE w:val="0"/>
        <w:autoSpaceDN w:val="0"/>
        <w:adjustRightInd w:val="0"/>
        <w:spacing w:line="360" w:lineRule="auto"/>
        <w:ind w:firstLineChars="0"/>
        <w:jc w:val="left"/>
        <w:rPr>
          <w:rFonts w:ascii="宋体" w:eastAsia="宋体" w:hAnsi="宋体" w:cs="宋体"/>
          <w:szCs w:val="21"/>
        </w:rPr>
      </w:pPr>
      <w:r>
        <w:rPr>
          <w:rFonts w:ascii="宋体" w:eastAsia="宋体" w:hAnsi="宋体" w:cs="宋体" w:hint="eastAsia"/>
          <w:szCs w:val="21"/>
        </w:rPr>
        <w:lastRenderedPageBreak/>
        <w:t>添加考试：</w:t>
      </w:r>
    </w:p>
    <w:p w14:paraId="786E9873" w14:textId="77777777" w:rsidR="0086614F" w:rsidRDefault="00274758">
      <w:pPr>
        <w:widowControl/>
        <w:autoSpaceDE w:val="0"/>
        <w:autoSpaceDN w:val="0"/>
        <w:adjustRightInd w:val="0"/>
        <w:spacing w:line="360" w:lineRule="auto"/>
        <w:ind w:firstLineChars="177" w:firstLine="372"/>
        <w:jc w:val="left"/>
        <w:rPr>
          <w:rFonts w:ascii="宋体" w:eastAsia="宋体" w:hAnsi="宋体" w:cs="宋体"/>
          <w:szCs w:val="21"/>
        </w:rPr>
      </w:pPr>
      <w:r>
        <w:rPr>
          <w:rFonts w:ascii="宋体" w:eastAsia="宋体" w:hAnsi="宋体" w:cs="宋体" w:hint="eastAsia"/>
          <w:szCs w:val="21"/>
        </w:rPr>
        <w:t>点击“添加考试”，进入新页面编辑考试试卷，填写试卷信息后添加题目，试卷组建方式与作业组建方式一致。</w:t>
      </w:r>
    </w:p>
    <w:p w14:paraId="45DB6F4C" w14:textId="77777777" w:rsidR="0086614F" w:rsidRDefault="00274758">
      <w:pPr>
        <w:widowControl/>
        <w:autoSpaceDE w:val="0"/>
        <w:autoSpaceDN w:val="0"/>
        <w:adjustRightInd w:val="0"/>
        <w:spacing w:line="360" w:lineRule="auto"/>
        <w:ind w:left="426"/>
        <w:jc w:val="center"/>
        <w:rPr>
          <w:rFonts w:ascii="宋体" w:eastAsia="宋体" w:hAnsi="宋体" w:cs="宋体"/>
          <w:szCs w:val="21"/>
        </w:rPr>
      </w:pPr>
      <w:r>
        <w:rPr>
          <w:rFonts w:ascii="宋体" w:eastAsia="宋体" w:hAnsi="宋体" w:cs="宋体" w:hint="eastAsia"/>
          <w:noProof/>
          <w:szCs w:val="21"/>
        </w:rPr>
        <w:drawing>
          <wp:inline distT="0" distB="0" distL="114300" distR="114300" wp14:anchorId="623C28B7" wp14:editId="38F2DAFC">
            <wp:extent cx="4622165" cy="3257550"/>
            <wp:effectExtent l="19050" t="19050" r="26035" b="19050"/>
            <wp:docPr id="8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1"/>
                    <pic:cNvPicPr>
                      <a:picLocks noChangeAspect="1"/>
                    </pic:cNvPicPr>
                  </pic:nvPicPr>
                  <pic:blipFill>
                    <a:blip r:embed="rId54"/>
                    <a:stretch>
                      <a:fillRect/>
                    </a:stretch>
                  </pic:blipFill>
                  <pic:spPr>
                    <a:xfrm>
                      <a:off x="0" y="0"/>
                      <a:ext cx="4622165" cy="3257550"/>
                    </a:xfrm>
                    <a:prstGeom prst="rect">
                      <a:avLst/>
                    </a:prstGeom>
                    <a:noFill/>
                    <a:ln>
                      <a:solidFill>
                        <a:schemeClr val="tx1"/>
                      </a:solidFill>
                    </a:ln>
                  </pic:spPr>
                </pic:pic>
              </a:graphicData>
            </a:graphic>
          </wp:inline>
        </w:drawing>
      </w:r>
    </w:p>
    <w:p w14:paraId="0E498E0E" w14:textId="77777777" w:rsidR="0086614F" w:rsidRDefault="00274758">
      <w:pPr>
        <w:widowControl/>
        <w:autoSpaceDE w:val="0"/>
        <w:autoSpaceDN w:val="0"/>
        <w:adjustRightInd w:val="0"/>
        <w:spacing w:line="360" w:lineRule="auto"/>
        <w:ind w:left="426"/>
        <w:jc w:val="center"/>
        <w:rPr>
          <w:rFonts w:ascii="宋体" w:eastAsia="宋体" w:hAnsi="宋体" w:cs="宋体"/>
          <w:szCs w:val="21"/>
        </w:rPr>
      </w:pPr>
      <w:r>
        <w:rPr>
          <w:rFonts w:ascii="宋体" w:eastAsia="宋体" w:hAnsi="宋体" w:cs="宋体" w:hint="eastAsia"/>
          <w:noProof/>
          <w:szCs w:val="21"/>
        </w:rPr>
        <w:drawing>
          <wp:inline distT="0" distB="0" distL="114300" distR="114300" wp14:anchorId="57C7BB9B" wp14:editId="2474FCC8">
            <wp:extent cx="4638040" cy="2103120"/>
            <wp:effectExtent l="19050" t="19050" r="10160" b="11430"/>
            <wp:docPr id="8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2"/>
                    <pic:cNvPicPr>
                      <a:picLocks noChangeAspect="1"/>
                    </pic:cNvPicPr>
                  </pic:nvPicPr>
                  <pic:blipFill>
                    <a:blip r:embed="rId55"/>
                    <a:stretch>
                      <a:fillRect/>
                    </a:stretch>
                  </pic:blipFill>
                  <pic:spPr>
                    <a:xfrm>
                      <a:off x="0" y="0"/>
                      <a:ext cx="4638040" cy="2103120"/>
                    </a:xfrm>
                    <a:prstGeom prst="rect">
                      <a:avLst/>
                    </a:prstGeom>
                    <a:noFill/>
                    <a:ln>
                      <a:solidFill>
                        <a:schemeClr val="tx1"/>
                      </a:solidFill>
                    </a:ln>
                  </pic:spPr>
                </pic:pic>
              </a:graphicData>
            </a:graphic>
          </wp:inline>
        </w:drawing>
      </w:r>
    </w:p>
    <w:p w14:paraId="36DB6197" w14:textId="77777777" w:rsidR="0086614F" w:rsidRDefault="00274758">
      <w:pPr>
        <w:widowControl/>
        <w:autoSpaceDE w:val="0"/>
        <w:autoSpaceDN w:val="0"/>
        <w:adjustRightInd w:val="0"/>
        <w:spacing w:line="360" w:lineRule="auto"/>
        <w:ind w:left="426"/>
        <w:jc w:val="left"/>
        <w:rPr>
          <w:rFonts w:ascii="宋体" w:eastAsia="宋体" w:hAnsi="宋体" w:cs="宋体"/>
          <w:szCs w:val="21"/>
        </w:rPr>
      </w:pPr>
      <w:r>
        <w:rPr>
          <w:rFonts w:ascii="宋体" w:eastAsia="宋体" w:hAnsi="宋体" w:cs="宋体" w:hint="eastAsia"/>
          <w:szCs w:val="21"/>
        </w:rPr>
        <w:t>（</w:t>
      </w:r>
      <w:r>
        <w:rPr>
          <w:rFonts w:ascii="宋体" w:eastAsia="宋体" w:hAnsi="宋体" w:cs="宋体" w:hint="eastAsia"/>
          <w:szCs w:val="21"/>
        </w:rPr>
        <w:t>6</w:t>
      </w:r>
      <w:r>
        <w:rPr>
          <w:rFonts w:ascii="宋体" w:eastAsia="宋体" w:hAnsi="宋体" w:cs="宋体" w:hint="eastAsia"/>
          <w:szCs w:val="21"/>
        </w:rPr>
        <w:t>）</w:t>
      </w:r>
      <w:r>
        <w:rPr>
          <w:rFonts w:ascii="宋体" w:eastAsia="宋体" w:hAnsi="宋体" w:cs="宋体" w:hint="eastAsia"/>
          <w:szCs w:val="21"/>
        </w:rPr>
        <w:t xml:space="preserve"> </w:t>
      </w:r>
      <w:r>
        <w:rPr>
          <w:rFonts w:ascii="宋体" w:eastAsia="宋体" w:hAnsi="宋体" w:cs="宋体" w:hint="eastAsia"/>
          <w:szCs w:val="21"/>
        </w:rPr>
        <w:t>发布任务：</w:t>
      </w:r>
    </w:p>
    <w:p w14:paraId="193BA1AB" w14:textId="77777777" w:rsidR="0086614F" w:rsidRDefault="00274758">
      <w:pPr>
        <w:widowControl/>
        <w:autoSpaceDE w:val="0"/>
        <w:autoSpaceDN w:val="0"/>
        <w:adjustRightInd w:val="0"/>
        <w:spacing w:line="360" w:lineRule="auto"/>
        <w:ind w:firstLineChars="177" w:firstLine="372"/>
        <w:jc w:val="left"/>
        <w:rPr>
          <w:rFonts w:ascii="宋体" w:eastAsia="宋体" w:hAnsi="宋体" w:cs="宋体"/>
          <w:szCs w:val="21"/>
        </w:rPr>
      </w:pPr>
      <w:r>
        <w:rPr>
          <w:rFonts w:ascii="宋体" w:eastAsia="宋体" w:hAnsi="宋体" w:cs="宋体" w:hint="eastAsia"/>
          <w:szCs w:val="21"/>
        </w:rPr>
        <w:t>点击各学习单元后的纸飞机符号可对学习单元进行发布，若该教学内容其他班级也有引用，支持一键发布到多个班级。将弹出发布窗口，其中“图片单元”、“视频单元”和“讨论单元”的</w:t>
      </w:r>
      <w:proofErr w:type="gramStart"/>
      <w:r>
        <w:rPr>
          <w:rFonts w:ascii="宋体" w:eastAsia="宋体" w:hAnsi="宋体" w:cs="宋体" w:hint="eastAsia"/>
          <w:szCs w:val="21"/>
        </w:rPr>
        <w:t>弹窗一致</w:t>
      </w:r>
      <w:proofErr w:type="gramEnd"/>
      <w:r>
        <w:rPr>
          <w:rFonts w:ascii="宋体" w:eastAsia="宋体" w:hAnsi="宋体" w:cs="宋体" w:hint="eastAsia"/>
          <w:szCs w:val="21"/>
        </w:rPr>
        <w:t>，“作业单元”增加“作答次数”和“成绩与答案公布时间”选项。就单元发布而言，若已过发布时间，发布时间不可修改。就作业单元发布而言，发布后试卷不可再编辑，但作答次数、考核截止时间和成绩</w:t>
      </w:r>
      <w:proofErr w:type="gramStart"/>
      <w:r>
        <w:rPr>
          <w:rFonts w:ascii="宋体" w:eastAsia="宋体" w:hAnsi="宋体" w:cs="宋体" w:hint="eastAsia"/>
          <w:szCs w:val="21"/>
        </w:rPr>
        <w:t>与答案</w:t>
      </w:r>
      <w:proofErr w:type="gramEnd"/>
      <w:r>
        <w:rPr>
          <w:rFonts w:ascii="宋体" w:eastAsia="宋体" w:hAnsi="宋体" w:cs="宋体" w:hint="eastAsia"/>
          <w:szCs w:val="21"/>
        </w:rPr>
        <w:t>公布时间可修改。</w:t>
      </w:r>
    </w:p>
    <w:p w14:paraId="1FB5DF5C" w14:textId="77777777" w:rsidR="0086614F" w:rsidRDefault="00274758">
      <w:pPr>
        <w:widowControl/>
        <w:autoSpaceDE w:val="0"/>
        <w:autoSpaceDN w:val="0"/>
        <w:adjustRightInd w:val="0"/>
        <w:spacing w:line="360" w:lineRule="auto"/>
        <w:ind w:firstLineChars="177" w:firstLine="372"/>
        <w:jc w:val="left"/>
        <w:rPr>
          <w:rFonts w:ascii="宋体" w:eastAsia="宋体" w:hAnsi="宋体" w:cs="宋体"/>
          <w:szCs w:val="21"/>
        </w:rPr>
      </w:pPr>
      <w:r>
        <w:rPr>
          <w:rFonts w:ascii="宋体" w:eastAsia="宋体" w:hAnsi="宋体" w:cs="宋体" w:hint="eastAsia"/>
          <w:szCs w:val="21"/>
        </w:rPr>
        <w:t>在教学内容页面右上角的“全部发布”选项，教师可以对所有的教学内容进行批量发布，考试类型的教学内容只支持单个发布，请单独处理。</w:t>
      </w:r>
    </w:p>
    <w:p w14:paraId="1F4695C7" w14:textId="77777777" w:rsidR="0086614F" w:rsidRDefault="00274758">
      <w:pPr>
        <w:widowControl/>
        <w:autoSpaceDE w:val="0"/>
        <w:autoSpaceDN w:val="0"/>
        <w:adjustRightInd w:val="0"/>
        <w:spacing w:line="360" w:lineRule="auto"/>
        <w:jc w:val="center"/>
        <w:rPr>
          <w:rFonts w:ascii="宋体" w:eastAsia="宋体" w:hAnsi="宋体" w:cs="宋体"/>
          <w:szCs w:val="21"/>
        </w:rPr>
      </w:pPr>
      <w:r>
        <w:rPr>
          <w:rFonts w:ascii="宋体" w:eastAsia="宋体" w:hAnsi="宋体" w:cs="宋体" w:hint="eastAsia"/>
          <w:noProof/>
          <w:szCs w:val="21"/>
        </w:rPr>
        <w:lastRenderedPageBreak/>
        <w:drawing>
          <wp:inline distT="0" distB="0" distL="0" distR="0" wp14:anchorId="37124578" wp14:editId="52FFEB01">
            <wp:extent cx="3975735" cy="774700"/>
            <wp:effectExtent l="19050" t="19050" r="24765" b="2540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6"/>
                    <a:srcRect l="22596" t="52010" r="1953" b="21855"/>
                    <a:stretch>
                      <a:fillRect/>
                    </a:stretch>
                  </pic:blipFill>
                  <pic:spPr>
                    <a:xfrm>
                      <a:off x="0" y="0"/>
                      <a:ext cx="3979508" cy="775334"/>
                    </a:xfrm>
                    <a:prstGeom prst="rect">
                      <a:avLst/>
                    </a:prstGeom>
                    <a:ln>
                      <a:solidFill>
                        <a:schemeClr val="tx1"/>
                      </a:solidFill>
                    </a:ln>
                  </pic:spPr>
                </pic:pic>
              </a:graphicData>
            </a:graphic>
          </wp:inline>
        </w:drawing>
      </w:r>
    </w:p>
    <w:p w14:paraId="71ECC676" w14:textId="77777777" w:rsidR="0086614F" w:rsidRDefault="00274758">
      <w:pPr>
        <w:widowControl/>
        <w:autoSpaceDE w:val="0"/>
        <w:autoSpaceDN w:val="0"/>
        <w:adjustRightInd w:val="0"/>
        <w:spacing w:line="360" w:lineRule="auto"/>
        <w:jc w:val="center"/>
        <w:rPr>
          <w:rFonts w:ascii="宋体" w:eastAsia="宋体" w:hAnsi="宋体" w:cs="宋体"/>
          <w:kern w:val="0"/>
          <w:szCs w:val="21"/>
        </w:rPr>
      </w:pPr>
      <w:r>
        <w:rPr>
          <w:rFonts w:ascii="宋体" w:eastAsia="宋体" w:hAnsi="宋体" w:cs="宋体" w:hint="eastAsia"/>
          <w:noProof/>
          <w:szCs w:val="21"/>
        </w:rPr>
        <w:drawing>
          <wp:inline distT="0" distB="0" distL="0" distR="0" wp14:anchorId="3EE75A1C" wp14:editId="4C78A85B">
            <wp:extent cx="5274310" cy="2240915"/>
            <wp:effectExtent l="19050" t="19050" r="21590" b="2603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57"/>
                    <a:stretch>
                      <a:fillRect/>
                    </a:stretch>
                  </pic:blipFill>
                  <pic:spPr>
                    <a:xfrm>
                      <a:off x="0" y="0"/>
                      <a:ext cx="5274310" cy="2240915"/>
                    </a:xfrm>
                    <a:prstGeom prst="rect">
                      <a:avLst/>
                    </a:prstGeom>
                    <a:ln>
                      <a:solidFill>
                        <a:schemeClr val="tx1"/>
                      </a:solidFill>
                    </a:ln>
                  </pic:spPr>
                </pic:pic>
              </a:graphicData>
            </a:graphic>
          </wp:inline>
        </w:drawing>
      </w:r>
    </w:p>
    <w:p w14:paraId="23868E89" w14:textId="77777777" w:rsidR="0086614F" w:rsidRDefault="00274758">
      <w:pPr>
        <w:widowControl/>
        <w:autoSpaceDE w:val="0"/>
        <w:autoSpaceDN w:val="0"/>
        <w:adjustRightInd w:val="0"/>
        <w:spacing w:line="360" w:lineRule="auto"/>
        <w:jc w:val="center"/>
        <w:rPr>
          <w:rFonts w:ascii="宋体" w:eastAsia="宋体" w:hAnsi="宋体" w:cs="宋体"/>
          <w:szCs w:val="21"/>
        </w:rPr>
      </w:pPr>
      <w:r>
        <w:rPr>
          <w:rFonts w:ascii="宋体" w:eastAsia="宋体" w:hAnsi="宋体" w:cs="宋体" w:hint="eastAsia"/>
          <w:noProof/>
          <w:szCs w:val="21"/>
        </w:rPr>
        <w:drawing>
          <wp:inline distT="0" distB="0" distL="0" distR="0" wp14:anchorId="4BDF9023" wp14:editId="5AA969D4">
            <wp:extent cx="5274310" cy="2244725"/>
            <wp:effectExtent l="19050" t="19050" r="21590" b="2222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58"/>
                    <a:stretch>
                      <a:fillRect/>
                    </a:stretch>
                  </pic:blipFill>
                  <pic:spPr>
                    <a:xfrm>
                      <a:off x="0" y="0"/>
                      <a:ext cx="5274310" cy="2244725"/>
                    </a:xfrm>
                    <a:prstGeom prst="rect">
                      <a:avLst/>
                    </a:prstGeom>
                    <a:ln>
                      <a:solidFill>
                        <a:schemeClr val="tx1"/>
                      </a:solidFill>
                    </a:ln>
                  </pic:spPr>
                </pic:pic>
              </a:graphicData>
            </a:graphic>
          </wp:inline>
        </w:drawing>
      </w:r>
    </w:p>
    <w:p w14:paraId="7C16E65F" w14:textId="77777777" w:rsidR="0086614F" w:rsidRDefault="00274758">
      <w:pPr>
        <w:widowControl/>
        <w:autoSpaceDE w:val="0"/>
        <w:autoSpaceDN w:val="0"/>
        <w:adjustRightInd w:val="0"/>
        <w:spacing w:line="360" w:lineRule="auto"/>
        <w:jc w:val="center"/>
        <w:rPr>
          <w:rFonts w:ascii="宋体" w:eastAsia="宋体" w:hAnsi="宋体" w:cs="宋体"/>
          <w:szCs w:val="21"/>
        </w:rPr>
      </w:pPr>
      <w:r>
        <w:rPr>
          <w:rFonts w:ascii="宋体" w:eastAsia="宋体" w:hAnsi="宋体" w:cs="宋体" w:hint="eastAsia"/>
          <w:noProof/>
          <w:szCs w:val="21"/>
        </w:rPr>
        <w:lastRenderedPageBreak/>
        <w:drawing>
          <wp:inline distT="0" distB="0" distL="0" distR="0" wp14:anchorId="304DBF0F" wp14:editId="31A78282">
            <wp:extent cx="3171825" cy="3795395"/>
            <wp:effectExtent l="19050" t="19050" r="9525" b="1460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3179287" cy="3804721"/>
                    </a:xfrm>
                    <a:prstGeom prst="rect">
                      <a:avLst/>
                    </a:prstGeom>
                    <a:noFill/>
                    <a:ln>
                      <a:solidFill>
                        <a:schemeClr val="tx1"/>
                      </a:solidFill>
                    </a:ln>
                  </pic:spPr>
                </pic:pic>
              </a:graphicData>
            </a:graphic>
          </wp:inline>
        </w:drawing>
      </w:r>
    </w:p>
    <w:p w14:paraId="1590CB17" w14:textId="77777777" w:rsidR="0086614F" w:rsidRDefault="00274758">
      <w:pPr>
        <w:widowControl/>
        <w:autoSpaceDE w:val="0"/>
        <w:autoSpaceDN w:val="0"/>
        <w:adjustRightInd w:val="0"/>
        <w:spacing w:line="360" w:lineRule="auto"/>
        <w:jc w:val="center"/>
        <w:rPr>
          <w:rFonts w:ascii="宋体" w:eastAsia="宋体" w:hAnsi="宋体" w:cs="宋体"/>
          <w:szCs w:val="21"/>
        </w:rPr>
      </w:pPr>
      <w:r>
        <w:rPr>
          <w:rFonts w:ascii="宋体" w:eastAsia="宋体" w:hAnsi="宋体" w:cs="宋体" w:hint="eastAsia"/>
          <w:noProof/>
          <w:szCs w:val="21"/>
        </w:rPr>
        <w:drawing>
          <wp:inline distT="0" distB="0" distL="0" distR="0" wp14:anchorId="024689D3" wp14:editId="672219E6">
            <wp:extent cx="2962275" cy="3553460"/>
            <wp:effectExtent l="19050" t="19050" r="9525" b="2794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2966712" cy="3558834"/>
                    </a:xfrm>
                    <a:prstGeom prst="rect">
                      <a:avLst/>
                    </a:prstGeom>
                    <a:noFill/>
                    <a:ln>
                      <a:solidFill>
                        <a:schemeClr val="tx1"/>
                      </a:solidFill>
                    </a:ln>
                  </pic:spPr>
                </pic:pic>
              </a:graphicData>
            </a:graphic>
          </wp:inline>
        </w:drawing>
      </w:r>
    </w:p>
    <w:p w14:paraId="6ECBFF81" w14:textId="77777777" w:rsidR="0086614F" w:rsidRDefault="0086614F">
      <w:pPr>
        <w:widowControl/>
        <w:autoSpaceDE w:val="0"/>
        <w:autoSpaceDN w:val="0"/>
        <w:adjustRightInd w:val="0"/>
        <w:spacing w:line="360" w:lineRule="auto"/>
        <w:jc w:val="center"/>
        <w:rPr>
          <w:rFonts w:ascii="宋体" w:eastAsia="宋体" w:hAnsi="宋体" w:cs="宋体"/>
          <w:szCs w:val="21"/>
        </w:rPr>
      </w:pPr>
    </w:p>
    <w:p w14:paraId="2315E303" w14:textId="77777777" w:rsidR="0086614F" w:rsidRDefault="00274758">
      <w:pPr>
        <w:pStyle w:val="4"/>
      </w:pPr>
      <w:bookmarkStart w:id="30" w:name="_Toc91771922"/>
      <w:r>
        <w:lastRenderedPageBreak/>
        <w:t xml:space="preserve">4.2.1.3 </w:t>
      </w:r>
      <w:r>
        <w:t>发布内容的多端</w:t>
      </w:r>
      <w:r>
        <w:rPr>
          <w:rFonts w:hint="eastAsia"/>
        </w:rPr>
        <w:t>呈现</w:t>
      </w:r>
      <w:bookmarkEnd w:id="30"/>
    </w:p>
    <w:p w14:paraId="19B2BA57" w14:textId="77777777" w:rsidR="0086614F" w:rsidRDefault="00274758">
      <w:pPr>
        <w:widowControl/>
        <w:shd w:val="clear" w:color="auto" w:fill="FFFFFF"/>
        <w:spacing w:before="150" w:line="360" w:lineRule="auto"/>
        <w:ind w:firstLineChars="200" w:firstLine="420"/>
        <w:rPr>
          <w:szCs w:val="21"/>
        </w:rPr>
      </w:pPr>
      <w:r>
        <w:rPr>
          <w:rFonts w:hint="eastAsia"/>
          <w:szCs w:val="21"/>
        </w:rPr>
        <w:t>通过教学班和课程建设中点击发布，不仅会在平台的教学内容中体现，同时微信中的雨课堂也会体现，无论选择“立即发布、预约发布”学习单元，均会有</w:t>
      </w:r>
      <w:proofErr w:type="gramStart"/>
      <w:r>
        <w:rPr>
          <w:rFonts w:hint="eastAsia"/>
          <w:szCs w:val="21"/>
        </w:rPr>
        <w:t>微信消息</w:t>
      </w:r>
      <w:proofErr w:type="gramEnd"/>
      <w:r>
        <w:rPr>
          <w:rFonts w:hint="eastAsia"/>
          <w:szCs w:val="21"/>
        </w:rPr>
        <w:t>推送（如是多个班级发布，</w:t>
      </w:r>
      <w:proofErr w:type="gramStart"/>
      <w:r>
        <w:rPr>
          <w:rFonts w:hint="eastAsia"/>
          <w:szCs w:val="21"/>
        </w:rPr>
        <w:t>教师端会推送多条</w:t>
      </w:r>
      <w:proofErr w:type="gramEnd"/>
      <w:r>
        <w:rPr>
          <w:rFonts w:hint="eastAsia"/>
          <w:szCs w:val="21"/>
        </w:rPr>
        <w:t>微信，即一个班级发布成功会有一条消息推送）。</w:t>
      </w:r>
    </w:p>
    <w:p w14:paraId="78A363AF" w14:textId="77777777" w:rsidR="0086614F" w:rsidRDefault="0086614F">
      <w:pPr>
        <w:widowControl/>
        <w:autoSpaceDE w:val="0"/>
        <w:autoSpaceDN w:val="0"/>
        <w:adjustRightInd w:val="0"/>
        <w:spacing w:line="360" w:lineRule="auto"/>
        <w:rPr>
          <w:rFonts w:ascii="宋体" w:eastAsia="宋体" w:hAnsi="宋体" w:cs="宋体"/>
          <w:szCs w:val="21"/>
        </w:rPr>
      </w:pPr>
    </w:p>
    <w:p w14:paraId="2F3426BD" w14:textId="77777777" w:rsidR="0086614F" w:rsidRDefault="00274758">
      <w:pPr>
        <w:pStyle w:val="4"/>
        <w:spacing w:line="360" w:lineRule="auto"/>
      </w:pPr>
      <w:bookmarkStart w:id="31" w:name="_Toc91771923"/>
      <w:r>
        <w:t>4</w:t>
      </w:r>
      <w:r>
        <w:rPr>
          <w:rFonts w:hint="eastAsia"/>
        </w:rPr>
        <w:t>.2.1.</w:t>
      </w:r>
      <w:r>
        <w:t xml:space="preserve">4 </w:t>
      </w:r>
      <w:r>
        <w:rPr>
          <w:rFonts w:hint="eastAsia"/>
        </w:rPr>
        <w:t>查看学生学习情况</w:t>
      </w:r>
      <w:bookmarkEnd w:id="31"/>
    </w:p>
    <w:p w14:paraId="7EBEE55E" w14:textId="77777777" w:rsidR="0086614F" w:rsidRDefault="00274758">
      <w:pPr>
        <w:widowControl/>
        <w:autoSpaceDE w:val="0"/>
        <w:autoSpaceDN w:val="0"/>
        <w:adjustRightInd w:val="0"/>
        <w:spacing w:line="360" w:lineRule="auto"/>
        <w:ind w:left="426" w:firstLineChars="100" w:firstLine="210"/>
        <w:rPr>
          <w:rFonts w:ascii="宋体" w:eastAsia="宋体" w:hAnsi="宋体" w:cs="宋体"/>
          <w:szCs w:val="21"/>
        </w:rPr>
      </w:pPr>
      <w:r>
        <w:rPr>
          <w:rFonts w:ascii="宋体" w:eastAsia="宋体" w:hAnsi="宋体" w:cs="宋体" w:hint="eastAsia"/>
          <w:szCs w:val="21"/>
        </w:rPr>
        <w:t>查看学生完成情况：任务发布后，老师可以点</w:t>
      </w:r>
      <w:proofErr w:type="gramStart"/>
      <w:r>
        <w:rPr>
          <w:rFonts w:ascii="宋体" w:eastAsia="宋体" w:hAnsi="宋体" w:cs="宋体" w:hint="eastAsia"/>
          <w:szCs w:val="21"/>
        </w:rPr>
        <w:t>进教学</w:t>
      </w:r>
      <w:proofErr w:type="gramEnd"/>
      <w:r>
        <w:rPr>
          <w:rFonts w:ascii="宋体" w:eastAsia="宋体" w:hAnsi="宋体" w:cs="宋体" w:hint="eastAsia"/>
          <w:szCs w:val="21"/>
        </w:rPr>
        <w:t>内容，查看学生完成的具体情况。以下分别展示各类型学习单元的查看界面</w:t>
      </w:r>
    </w:p>
    <w:p w14:paraId="7C7236A3" w14:textId="77777777" w:rsidR="0086614F" w:rsidRDefault="00274758">
      <w:pPr>
        <w:widowControl/>
        <w:autoSpaceDE w:val="0"/>
        <w:autoSpaceDN w:val="0"/>
        <w:adjustRightInd w:val="0"/>
        <w:spacing w:line="360" w:lineRule="auto"/>
        <w:ind w:left="426"/>
        <w:rPr>
          <w:rFonts w:ascii="宋体" w:eastAsia="宋体" w:hAnsi="宋体" w:cs="宋体"/>
          <w:szCs w:val="21"/>
        </w:rPr>
      </w:pPr>
      <w:r>
        <w:rPr>
          <w:noProof/>
        </w:rPr>
        <w:drawing>
          <wp:inline distT="0" distB="0" distL="114300" distR="114300" wp14:anchorId="224879E1" wp14:editId="517877BE">
            <wp:extent cx="5271135" cy="2284095"/>
            <wp:effectExtent l="19050" t="19050" r="24765" b="2095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1"/>
                    <a:stretch>
                      <a:fillRect/>
                    </a:stretch>
                  </pic:blipFill>
                  <pic:spPr>
                    <a:xfrm>
                      <a:off x="0" y="0"/>
                      <a:ext cx="5271135" cy="2284095"/>
                    </a:xfrm>
                    <a:prstGeom prst="rect">
                      <a:avLst/>
                    </a:prstGeom>
                    <a:noFill/>
                    <a:ln>
                      <a:solidFill>
                        <a:schemeClr val="tx1"/>
                      </a:solidFill>
                    </a:ln>
                  </pic:spPr>
                </pic:pic>
              </a:graphicData>
            </a:graphic>
          </wp:inline>
        </w:drawing>
      </w:r>
    </w:p>
    <w:p w14:paraId="44A71635" w14:textId="77777777" w:rsidR="0086614F" w:rsidRDefault="00274758">
      <w:pPr>
        <w:widowControl/>
        <w:autoSpaceDE w:val="0"/>
        <w:autoSpaceDN w:val="0"/>
        <w:adjustRightInd w:val="0"/>
        <w:spacing w:line="360" w:lineRule="auto"/>
        <w:ind w:firstLineChars="200" w:firstLine="420"/>
        <w:rPr>
          <w:rFonts w:ascii="宋体" w:eastAsia="宋体" w:hAnsi="宋体" w:cs="宋体"/>
          <w:szCs w:val="21"/>
        </w:rPr>
      </w:pPr>
      <w:r>
        <w:rPr>
          <w:rFonts w:ascii="宋体" w:eastAsia="宋体" w:hAnsi="宋体" w:cs="宋体" w:hint="eastAsia"/>
          <w:szCs w:val="21"/>
        </w:rPr>
        <w:t>视频学习单元：可以看到总人数、完成人数以及未开始、进行中、已完成的学生</w:t>
      </w:r>
    </w:p>
    <w:p w14:paraId="590BC6FE" w14:textId="77777777" w:rsidR="0086614F" w:rsidRDefault="00274758">
      <w:pPr>
        <w:widowControl/>
        <w:autoSpaceDE w:val="0"/>
        <w:autoSpaceDN w:val="0"/>
        <w:adjustRightInd w:val="0"/>
        <w:spacing w:line="360" w:lineRule="auto"/>
        <w:ind w:left="426"/>
      </w:pPr>
      <w:r>
        <w:rPr>
          <w:noProof/>
        </w:rPr>
        <w:drawing>
          <wp:inline distT="0" distB="0" distL="114300" distR="114300" wp14:anchorId="1596870C" wp14:editId="4AC794BA">
            <wp:extent cx="5266690" cy="2359025"/>
            <wp:effectExtent l="19050" t="19050" r="10160" b="22225"/>
            <wp:docPr id="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
                    <pic:cNvPicPr>
                      <a:picLocks noChangeAspect="1"/>
                    </pic:cNvPicPr>
                  </pic:nvPicPr>
                  <pic:blipFill>
                    <a:blip r:embed="rId62"/>
                    <a:stretch>
                      <a:fillRect/>
                    </a:stretch>
                  </pic:blipFill>
                  <pic:spPr>
                    <a:xfrm>
                      <a:off x="0" y="0"/>
                      <a:ext cx="5266690" cy="2359025"/>
                    </a:xfrm>
                    <a:prstGeom prst="rect">
                      <a:avLst/>
                    </a:prstGeom>
                    <a:noFill/>
                    <a:ln>
                      <a:solidFill>
                        <a:schemeClr val="tx1"/>
                      </a:solidFill>
                    </a:ln>
                  </pic:spPr>
                </pic:pic>
              </a:graphicData>
            </a:graphic>
          </wp:inline>
        </w:drawing>
      </w:r>
    </w:p>
    <w:p w14:paraId="33DDF303" w14:textId="77777777" w:rsidR="0086614F" w:rsidRDefault="00274758">
      <w:pPr>
        <w:widowControl/>
        <w:autoSpaceDE w:val="0"/>
        <w:autoSpaceDN w:val="0"/>
        <w:adjustRightInd w:val="0"/>
        <w:spacing w:line="360" w:lineRule="auto"/>
        <w:ind w:left="426"/>
        <w:rPr>
          <w:rFonts w:ascii="宋体" w:eastAsia="宋体" w:hAnsi="宋体" w:cs="宋体"/>
          <w:szCs w:val="21"/>
        </w:rPr>
      </w:pPr>
      <w:r>
        <w:rPr>
          <w:rFonts w:hint="eastAsia"/>
        </w:rPr>
        <w:t>图文学习单元：可以看到</w:t>
      </w:r>
      <w:r>
        <w:rPr>
          <w:rFonts w:ascii="宋体" w:eastAsia="宋体" w:hAnsi="宋体" w:cs="宋体" w:hint="eastAsia"/>
          <w:szCs w:val="21"/>
        </w:rPr>
        <w:t>总人数、完成人数以及未完成、已完成的学生</w:t>
      </w:r>
    </w:p>
    <w:p w14:paraId="64C093C7" w14:textId="77777777" w:rsidR="0086614F" w:rsidRDefault="00274758">
      <w:pPr>
        <w:widowControl/>
        <w:autoSpaceDE w:val="0"/>
        <w:autoSpaceDN w:val="0"/>
        <w:adjustRightInd w:val="0"/>
        <w:spacing w:line="360" w:lineRule="auto"/>
        <w:ind w:left="426"/>
      </w:pPr>
      <w:r>
        <w:rPr>
          <w:noProof/>
        </w:rPr>
        <w:lastRenderedPageBreak/>
        <w:drawing>
          <wp:inline distT="0" distB="0" distL="114300" distR="114300" wp14:anchorId="65A17457" wp14:editId="7DF92676">
            <wp:extent cx="5274310" cy="2336800"/>
            <wp:effectExtent l="19050" t="19050" r="21590" b="25400"/>
            <wp:docPr id="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
                    <pic:cNvPicPr>
                      <a:picLocks noChangeAspect="1"/>
                    </pic:cNvPicPr>
                  </pic:nvPicPr>
                  <pic:blipFill>
                    <a:blip r:embed="rId63"/>
                    <a:stretch>
                      <a:fillRect/>
                    </a:stretch>
                  </pic:blipFill>
                  <pic:spPr>
                    <a:xfrm>
                      <a:off x="0" y="0"/>
                      <a:ext cx="5274310" cy="2336800"/>
                    </a:xfrm>
                    <a:prstGeom prst="rect">
                      <a:avLst/>
                    </a:prstGeom>
                    <a:noFill/>
                    <a:ln>
                      <a:solidFill>
                        <a:schemeClr val="tx1"/>
                      </a:solidFill>
                    </a:ln>
                  </pic:spPr>
                </pic:pic>
              </a:graphicData>
            </a:graphic>
          </wp:inline>
        </w:drawing>
      </w:r>
    </w:p>
    <w:p w14:paraId="4AF22364" w14:textId="77777777" w:rsidR="0086614F" w:rsidRDefault="00274758">
      <w:pPr>
        <w:widowControl/>
        <w:autoSpaceDE w:val="0"/>
        <w:autoSpaceDN w:val="0"/>
        <w:adjustRightInd w:val="0"/>
        <w:spacing w:line="360" w:lineRule="auto"/>
        <w:ind w:left="426"/>
        <w:rPr>
          <w:rFonts w:ascii="宋体" w:eastAsia="宋体" w:hAnsi="宋体" w:cs="宋体"/>
          <w:szCs w:val="21"/>
        </w:rPr>
      </w:pPr>
      <w:r>
        <w:rPr>
          <w:rFonts w:hint="eastAsia"/>
        </w:rPr>
        <w:t>讨论学习单元：可以看到</w:t>
      </w:r>
      <w:r>
        <w:rPr>
          <w:rFonts w:ascii="宋体" w:eastAsia="宋体" w:hAnsi="宋体" w:cs="宋体" w:hint="eastAsia"/>
          <w:szCs w:val="21"/>
        </w:rPr>
        <w:t>总人数、完成人数以及未完成、未评分、已评分的学生</w:t>
      </w:r>
    </w:p>
    <w:p w14:paraId="464494F6" w14:textId="77777777" w:rsidR="0086614F" w:rsidRDefault="00274758">
      <w:pPr>
        <w:widowControl/>
        <w:autoSpaceDE w:val="0"/>
        <w:autoSpaceDN w:val="0"/>
        <w:adjustRightInd w:val="0"/>
        <w:spacing w:line="360" w:lineRule="auto"/>
        <w:ind w:left="426"/>
      </w:pPr>
      <w:r>
        <w:rPr>
          <w:noProof/>
        </w:rPr>
        <w:drawing>
          <wp:inline distT="0" distB="0" distL="114300" distR="114300" wp14:anchorId="5A457C8B" wp14:editId="36C7CE1E">
            <wp:extent cx="5273675" cy="2367280"/>
            <wp:effectExtent l="19050" t="19050" r="22225" b="13970"/>
            <wp:docPr id="9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7"/>
                    <pic:cNvPicPr>
                      <a:picLocks noChangeAspect="1"/>
                    </pic:cNvPicPr>
                  </pic:nvPicPr>
                  <pic:blipFill>
                    <a:blip r:embed="rId64"/>
                    <a:stretch>
                      <a:fillRect/>
                    </a:stretch>
                  </pic:blipFill>
                  <pic:spPr>
                    <a:xfrm>
                      <a:off x="0" y="0"/>
                      <a:ext cx="5273675" cy="2367280"/>
                    </a:xfrm>
                    <a:prstGeom prst="rect">
                      <a:avLst/>
                    </a:prstGeom>
                    <a:noFill/>
                    <a:ln>
                      <a:solidFill>
                        <a:schemeClr val="tx1"/>
                      </a:solidFill>
                    </a:ln>
                  </pic:spPr>
                </pic:pic>
              </a:graphicData>
            </a:graphic>
          </wp:inline>
        </w:drawing>
      </w:r>
    </w:p>
    <w:p w14:paraId="50136ED8" w14:textId="77777777" w:rsidR="0086614F" w:rsidRDefault="00274758">
      <w:pPr>
        <w:widowControl/>
        <w:autoSpaceDE w:val="0"/>
        <w:autoSpaceDN w:val="0"/>
        <w:adjustRightInd w:val="0"/>
        <w:spacing w:line="360" w:lineRule="auto"/>
        <w:ind w:left="426"/>
      </w:pPr>
      <w:r>
        <w:rPr>
          <w:rFonts w:hint="eastAsia"/>
        </w:rPr>
        <w:t>作业学习单元：可以看到进行中、未开始、已完成的人数、作业习题的完成情况统计、每个学生的表现（可按照姓名</w:t>
      </w:r>
      <w:r>
        <w:rPr>
          <w:rFonts w:hint="eastAsia"/>
        </w:rPr>
        <w:t>/</w:t>
      </w:r>
      <w:r>
        <w:rPr>
          <w:rFonts w:hint="eastAsia"/>
        </w:rPr>
        <w:t>学号进行搜索）</w:t>
      </w:r>
    </w:p>
    <w:p w14:paraId="14902744" w14:textId="77777777" w:rsidR="0086614F" w:rsidRDefault="00274758">
      <w:pPr>
        <w:widowControl/>
        <w:autoSpaceDE w:val="0"/>
        <w:autoSpaceDN w:val="0"/>
        <w:adjustRightInd w:val="0"/>
        <w:spacing w:line="360" w:lineRule="auto"/>
        <w:ind w:left="426" w:firstLineChars="200" w:firstLine="420"/>
      </w:pPr>
      <w:r>
        <w:rPr>
          <w:rFonts w:hint="eastAsia"/>
        </w:rPr>
        <w:t>已发布的作业可对某些学生进行重置，不影响其他学生的作答，重置时可单独更改某一学生作业截止时间。更改后的截止时间不得</w:t>
      </w:r>
      <w:proofErr w:type="gramStart"/>
      <w:r>
        <w:rPr>
          <w:rFonts w:hint="eastAsia"/>
        </w:rPr>
        <w:t>晚于结课时</w:t>
      </w:r>
      <w:proofErr w:type="gramEnd"/>
      <w:r>
        <w:rPr>
          <w:rFonts w:hint="eastAsia"/>
        </w:rPr>
        <w:t>间，即如果已结课，需要重置，需要先修改结课时间，</w:t>
      </w:r>
      <w:r>
        <w:rPr>
          <w:rFonts w:hint="eastAsia"/>
        </w:rPr>
        <w:t>再重置作业。重置后，学生可以在发布时间至截止时间内重新作答。</w:t>
      </w:r>
    </w:p>
    <w:p w14:paraId="793F2A86" w14:textId="77777777" w:rsidR="0086614F" w:rsidRDefault="00274758">
      <w:pPr>
        <w:widowControl/>
        <w:autoSpaceDE w:val="0"/>
        <w:autoSpaceDN w:val="0"/>
        <w:adjustRightInd w:val="0"/>
        <w:spacing w:line="360" w:lineRule="auto"/>
        <w:ind w:left="426" w:firstLineChars="200" w:firstLine="420"/>
        <w:jc w:val="center"/>
      </w:pPr>
      <w:r>
        <w:rPr>
          <w:noProof/>
        </w:rPr>
        <w:lastRenderedPageBreak/>
        <w:drawing>
          <wp:inline distT="0" distB="0" distL="114300" distR="114300" wp14:anchorId="2A3B24C6" wp14:editId="39FE8B88">
            <wp:extent cx="4721860" cy="2096770"/>
            <wp:effectExtent l="19050" t="19050" r="21590" b="17780"/>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65"/>
                    <a:stretch>
                      <a:fillRect/>
                    </a:stretch>
                  </pic:blipFill>
                  <pic:spPr>
                    <a:xfrm>
                      <a:off x="0" y="0"/>
                      <a:ext cx="4721860" cy="2096770"/>
                    </a:xfrm>
                    <a:prstGeom prst="rect">
                      <a:avLst/>
                    </a:prstGeom>
                    <a:noFill/>
                    <a:ln>
                      <a:solidFill>
                        <a:schemeClr val="tx1"/>
                      </a:solidFill>
                    </a:ln>
                  </pic:spPr>
                </pic:pic>
              </a:graphicData>
            </a:graphic>
          </wp:inline>
        </w:drawing>
      </w:r>
      <w:r>
        <w:rPr>
          <w:rFonts w:hint="eastAsia"/>
        </w:rPr>
        <w:br/>
      </w:r>
      <w:r>
        <w:rPr>
          <w:noProof/>
        </w:rPr>
        <w:drawing>
          <wp:inline distT="0" distB="0" distL="114300" distR="114300" wp14:anchorId="753BC4CF" wp14:editId="10FA2254">
            <wp:extent cx="1797685" cy="1994535"/>
            <wp:effectExtent l="19050" t="19050" r="12065" b="24765"/>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66"/>
                    <a:stretch>
                      <a:fillRect/>
                    </a:stretch>
                  </pic:blipFill>
                  <pic:spPr>
                    <a:xfrm>
                      <a:off x="0" y="0"/>
                      <a:ext cx="1797685" cy="1994535"/>
                    </a:xfrm>
                    <a:prstGeom prst="rect">
                      <a:avLst/>
                    </a:prstGeom>
                    <a:noFill/>
                    <a:ln>
                      <a:solidFill>
                        <a:schemeClr val="tx1"/>
                      </a:solidFill>
                    </a:ln>
                  </pic:spPr>
                </pic:pic>
              </a:graphicData>
            </a:graphic>
          </wp:inline>
        </w:drawing>
      </w:r>
    </w:p>
    <w:p w14:paraId="074F5A2F" w14:textId="77777777" w:rsidR="0086614F" w:rsidRDefault="00274758">
      <w:pPr>
        <w:widowControl/>
        <w:autoSpaceDE w:val="0"/>
        <w:autoSpaceDN w:val="0"/>
        <w:adjustRightInd w:val="0"/>
        <w:spacing w:line="360" w:lineRule="auto"/>
        <w:ind w:left="426"/>
      </w:pPr>
      <w:r>
        <w:rPr>
          <w:noProof/>
        </w:rPr>
        <w:drawing>
          <wp:inline distT="0" distB="0" distL="114300" distR="114300" wp14:anchorId="67039DFF" wp14:editId="10D1234B">
            <wp:extent cx="5264785" cy="2361565"/>
            <wp:effectExtent l="19050" t="19050" r="12065" b="19685"/>
            <wp:docPr id="9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8"/>
                    <pic:cNvPicPr>
                      <a:picLocks noChangeAspect="1"/>
                    </pic:cNvPicPr>
                  </pic:nvPicPr>
                  <pic:blipFill>
                    <a:blip r:embed="rId67"/>
                    <a:stretch>
                      <a:fillRect/>
                    </a:stretch>
                  </pic:blipFill>
                  <pic:spPr>
                    <a:xfrm>
                      <a:off x="0" y="0"/>
                      <a:ext cx="5264785" cy="2361565"/>
                    </a:xfrm>
                    <a:prstGeom prst="rect">
                      <a:avLst/>
                    </a:prstGeom>
                    <a:noFill/>
                    <a:ln>
                      <a:solidFill>
                        <a:schemeClr val="tx1"/>
                      </a:solidFill>
                    </a:ln>
                  </pic:spPr>
                </pic:pic>
              </a:graphicData>
            </a:graphic>
          </wp:inline>
        </w:drawing>
      </w:r>
    </w:p>
    <w:p w14:paraId="0A436829" w14:textId="77777777" w:rsidR="0086614F" w:rsidRDefault="00274758">
      <w:pPr>
        <w:widowControl/>
        <w:autoSpaceDE w:val="0"/>
        <w:autoSpaceDN w:val="0"/>
        <w:adjustRightInd w:val="0"/>
        <w:spacing w:line="360" w:lineRule="auto"/>
        <w:ind w:left="426"/>
      </w:pPr>
      <w:r>
        <w:rPr>
          <w:rFonts w:hint="eastAsia"/>
        </w:rPr>
        <w:t>考试学习单元：可以看到进行中、未开始、已完成的人数、考试成绩的分段统计、客观题的正确率、每个学生的表现（可按照姓名</w:t>
      </w:r>
      <w:r>
        <w:rPr>
          <w:rFonts w:hint="eastAsia"/>
        </w:rPr>
        <w:t>/</w:t>
      </w:r>
      <w:r>
        <w:rPr>
          <w:rFonts w:hint="eastAsia"/>
        </w:rPr>
        <w:t>学号进行搜索）、可批量下载学生试卷（下载的格式为</w:t>
      </w:r>
      <w:r>
        <w:rPr>
          <w:rFonts w:hint="eastAsia"/>
        </w:rPr>
        <w:t>PDF</w:t>
      </w:r>
      <w:r>
        <w:rPr>
          <w:rFonts w:hint="eastAsia"/>
        </w:rPr>
        <w:t>）</w:t>
      </w:r>
    </w:p>
    <w:p w14:paraId="56FFB161" w14:textId="77777777" w:rsidR="0086614F" w:rsidRDefault="00274758">
      <w:pPr>
        <w:widowControl/>
        <w:autoSpaceDE w:val="0"/>
        <w:autoSpaceDN w:val="0"/>
        <w:adjustRightInd w:val="0"/>
        <w:spacing w:line="360" w:lineRule="auto"/>
        <w:ind w:left="426" w:firstLineChars="200" w:firstLine="420"/>
      </w:pPr>
      <w:r>
        <w:rPr>
          <w:rFonts w:hint="eastAsia"/>
        </w:rPr>
        <w:lastRenderedPageBreak/>
        <w:t>已发布的考试对于已经作答</w:t>
      </w:r>
      <w:r>
        <w:rPr>
          <w:rFonts w:hint="eastAsia"/>
        </w:rPr>
        <w:t>/</w:t>
      </w:r>
      <w:r>
        <w:rPr>
          <w:rFonts w:hint="eastAsia"/>
        </w:rPr>
        <w:t>提交试卷的学生可以进行重置，需要注意的是重置操作需要在设定的考试截止时间之前，即如果已过考试截止时间需要重置，需要先修改截止时间，再重置考试。</w:t>
      </w:r>
    </w:p>
    <w:p w14:paraId="2A44B0D4" w14:textId="77777777" w:rsidR="0086614F" w:rsidRDefault="00274758">
      <w:pPr>
        <w:widowControl/>
        <w:autoSpaceDE w:val="0"/>
        <w:autoSpaceDN w:val="0"/>
        <w:adjustRightInd w:val="0"/>
        <w:spacing w:line="360" w:lineRule="auto"/>
        <w:ind w:left="426" w:firstLineChars="200" w:firstLine="420"/>
      </w:pPr>
      <w:r>
        <w:rPr>
          <w:noProof/>
        </w:rPr>
        <w:drawing>
          <wp:inline distT="0" distB="0" distL="114300" distR="114300" wp14:anchorId="4243BE0D" wp14:editId="3BDECF57">
            <wp:extent cx="4747895" cy="2080260"/>
            <wp:effectExtent l="19050" t="19050" r="14605" b="15240"/>
            <wp:docPr id="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pic:cNvPicPr>
                      <a:picLocks noChangeAspect="1"/>
                    </pic:cNvPicPr>
                  </pic:nvPicPr>
                  <pic:blipFill>
                    <a:blip r:embed="rId68"/>
                    <a:stretch>
                      <a:fillRect/>
                    </a:stretch>
                  </pic:blipFill>
                  <pic:spPr>
                    <a:xfrm>
                      <a:off x="0" y="0"/>
                      <a:ext cx="4747895" cy="2080260"/>
                    </a:xfrm>
                    <a:prstGeom prst="rect">
                      <a:avLst/>
                    </a:prstGeom>
                    <a:noFill/>
                    <a:ln>
                      <a:solidFill>
                        <a:schemeClr val="tx1"/>
                      </a:solidFill>
                    </a:ln>
                  </pic:spPr>
                </pic:pic>
              </a:graphicData>
            </a:graphic>
          </wp:inline>
        </w:drawing>
      </w:r>
    </w:p>
    <w:p w14:paraId="28407FA5" w14:textId="77777777" w:rsidR="0086614F" w:rsidRDefault="00274758">
      <w:pPr>
        <w:widowControl/>
        <w:autoSpaceDE w:val="0"/>
        <w:autoSpaceDN w:val="0"/>
        <w:adjustRightInd w:val="0"/>
        <w:spacing w:line="360" w:lineRule="auto"/>
        <w:ind w:left="426"/>
        <w:jc w:val="center"/>
      </w:pPr>
      <w:r>
        <w:rPr>
          <w:noProof/>
        </w:rPr>
        <w:drawing>
          <wp:inline distT="0" distB="0" distL="114300" distR="114300" wp14:anchorId="6DC5158B" wp14:editId="3CD866A3">
            <wp:extent cx="2985135" cy="3293745"/>
            <wp:effectExtent l="19050" t="19050" r="24765" b="20955"/>
            <wp:docPr id="10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
                    <pic:cNvPicPr>
                      <a:picLocks noChangeAspect="1"/>
                    </pic:cNvPicPr>
                  </pic:nvPicPr>
                  <pic:blipFill>
                    <a:blip r:embed="rId69"/>
                    <a:stretch>
                      <a:fillRect/>
                    </a:stretch>
                  </pic:blipFill>
                  <pic:spPr>
                    <a:xfrm>
                      <a:off x="0" y="0"/>
                      <a:ext cx="2985135" cy="3293745"/>
                    </a:xfrm>
                    <a:prstGeom prst="rect">
                      <a:avLst/>
                    </a:prstGeom>
                    <a:noFill/>
                    <a:ln>
                      <a:solidFill>
                        <a:schemeClr val="tx1"/>
                      </a:solidFill>
                    </a:ln>
                  </pic:spPr>
                </pic:pic>
              </a:graphicData>
            </a:graphic>
          </wp:inline>
        </w:drawing>
      </w:r>
    </w:p>
    <w:p w14:paraId="4D6DB37C" w14:textId="77777777" w:rsidR="0086614F" w:rsidRDefault="00274758">
      <w:pPr>
        <w:pStyle w:val="4"/>
      </w:pPr>
      <w:bookmarkStart w:id="32" w:name="_Toc91771924"/>
      <w:r>
        <w:t>4.2.1.5</w:t>
      </w:r>
      <w:r>
        <w:rPr>
          <w:rFonts w:hint="eastAsia"/>
        </w:rPr>
        <w:t>下载学习数据的呈现内容</w:t>
      </w:r>
      <w:bookmarkEnd w:id="32"/>
    </w:p>
    <w:p w14:paraId="048B6E06" w14:textId="77777777" w:rsidR="0086614F" w:rsidRDefault="0086614F"/>
    <w:p w14:paraId="740884B7" w14:textId="77777777" w:rsidR="0086614F" w:rsidRDefault="00274758">
      <w:pPr>
        <w:widowControl/>
        <w:autoSpaceDE w:val="0"/>
        <w:autoSpaceDN w:val="0"/>
        <w:adjustRightInd w:val="0"/>
        <w:spacing w:line="360" w:lineRule="auto"/>
        <w:ind w:firstLineChars="200" w:firstLine="420"/>
        <w:jc w:val="left"/>
        <w:rPr>
          <w:rFonts w:ascii="宋体" w:eastAsia="宋体" w:hAnsi="宋体" w:cs="宋体"/>
          <w:szCs w:val="21"/>
        </w:rPr>
      </w:pPr>
      <w:r>
        <w:rPr>
          <w:rFonts w:ascii="宋体" w:eastAsia="宋体" w:hAnsi="宋体" w:cs="宋体" w:hint="eastAsia"/>
          <w:szCs w:val="21"/>
        </w:rPr>
        <w:t>可下载所有已发布的学习单元学习数据，若只需下载单个学习单元的数据，也可以点进单个已发布的学习单元中单独下载；点击下载会自动提交任务到下载中心，需要用户点击页面右下角的下载中心入口，数据未准备好时会提示老师数据正在准备中，准备好后即可进行下载。</w:t>
      </w:r>
    </w:p>
    <w:p w14:paraId="05D84497" w14:textId="77777777" w:rsidR="0086614F" w:rsidRDefault="00274758">
      <w:pPr>
        <w:spacing w:line="360" w:lineRule="auto"/>
        <w:ind w:firstLineChars="200" w:firstLine="420"/>
        <w:rPr>
          <w:bCs/>
          <w:szCs w:val="21"/>
        </w:rPr>
      </w:pPr>
      <w:r>
        <w:rPr>
          <w:rFonts w:ascii="宋体" w:eastAsia="宋体" w:hAnsi="宋体" w:cs="宋体"/>
          <w:szCs w:val="21"/>
        </w:rPr>
        <w:t>学习数据</w:t>
      </w:r>
      <w:r>
        <w:rPr>
          <w:rFonts w:asciiTheme="minorEastAsia" w:hAnsiTheme="minorEastAsia" w:hint="eastAsia"/>
          <w:b/>
          <w:bCs/>
          <w:szCs w:val="21"/>
        </w:rPr>
        <w:t>为</w:t>
      </w:r>
      <w:r>
        <w:rPr>
          <w:rFonts w:asciiTheme="minorEastAsia" w:hAnsiTheme="minorEastAsia"/>
          <w:b/>
          <w:bCs/>
          <w:szCs w:val="21"/>
        </w:rPr>
        <w:t>学堂云和雨课堂全部</w:t>
      </w:r>
      <w:r>
        <w:rPr>
          <w:rFonts w:asciiTheme="minorEastAsia" w:hAnsiTheme="minorEastAsia" w:hint="eastAsia"/>
          <w:b/>
          <w:bCs/>
          <w:szCs w:val="21"/>
        </w:rPr>
        <w:t>数据</w:t>
      </w:r>
    </w:p>
    <w:p w14:paraId="54CBFBBE" w14:textId="77777777" w:rsidR="0086614F" w:rsidRDefault="00274758">
      <w:pPr>
        <w:widowControl/>
        <w:autoSpaceDE w:val="0"/>
        <w:autoSpaceDN w:val="0"/>
        <w:adjustRightInd w:val="0"/>
        <w:spacing w:line="360" w:lineRule="auto"/>
        <w:ind w:firstLineChars="200" w:firstLine="420"/>
        <w:jc w:val="left"/>
        <w:rPr>
          <w:rFonts w:ascii="宋体" w:eastAsia="宋体" w:hAnsi="宋体" w:cs="宋体"/>
          <w:szCs w:val="21"/>
        </w:rPr>
      </w:pPr>
      <w:r>
        <w:rPr>
          <w:rFonts w:ascii="宋体" w:eastAsia="宋体" w:hAnsi="宋体" w:cs="宋体" w:hint="eastAsia"/>
          <w:szCs w:val="21"/>
        </w:rPr>
        <w:t>批量导出数据路径：教学管理</w:t>
      </w:r>
      <w:r>
        <w:rPr>
          <w:rFonts w:ascii="宋体" w:eastAsia="宋体" w:hAnsi="宋体" w:cs="宋体" w:hint="eastAsia"/>
          <w:szCs w:val="21"/>
        </w:rPr>
        <w:t>-</w:t>
      </w:r>
      <w:r>
        <w:rPr>
          <w:rFonts w:ascii="宋体" w:eastAsia="宋体" w:hAnsi="宋体" w:cs="宋体" w:hint="eastAsia"/>
          <w:szCs w:val="21"/>
        </w:rPr>
        <w:t>进入具体班级</w:t>
      </w:r>
      <w:r>
        <w:rPr>
          <w:rFonts w:ascii="宋体" w:eastAsia="宋体" w:hAnsi="宋体" w:cs="宋体" w:hint="eastAsia"/>
          <w:szCs w:val="21"/>
        </w:rPr>
        <w:t>-</w:t>
      </w:r>
      <w:r>
        <w:rPr>
          <w:rFonts w:ascii="宋体" w:eastAsia="宋体" w:hAnsi="宋体" w:cs="宋体" w:hint="eastAsia"/>
          <w:szCs w:val="21"/>
        </w:rPr>
        <w:t>教学内容界面</w:t>
      </w:r>
      <w:r>
        <w:rPr>
          <w:rFonts w:ascii="宋体" w:eastAsia="宋体" w:hAnsi="宋体" w:cs="宋体" w:hint="eastAsia"/>
          <w:szCs w:val="21"/>
        </w:rPr>
        <w:t>-</w:t>
      </w:r>
      <w:r>
        <w:rPr>
          <w:rFonts w:ascii="宋体" w:eastAsia="宋体" w:hAnsi="宋体" w:cs="宋体" w:hint="eastAsia"/>
          <w:szCs w:val="21"/>
        </w:rPr>
        <w:t>批量下载数据</w:t>
      </w:r>
    </w:p>
    <w:p w14:paraId="30858C47" w14:textId="77777777" w:rsidR="0086614F" w:rsidRDefault="00274758">
      <w:pPr>
        <w:widowControl/>
        <w:autoSpaceDE w:val="0"/>
        <w:autoSpaceDN w:val="0"/>
        <w:adjustRightInd w:val="0"/>
        <w:spacing w:line="360" w:lineRule="auto"/>
        <w:ind w:firstLineChars="200" w:firstLine="420"/>
        <w:jc w:val="left"/>
      </w:pPr>
      <w:r>
        <w:rPr>
          <w:noProof/>
        </w:rPr>
        <w:lastRenderedPageBreak/>
        <w:drawing>
          <wp:inline distT="0" distB="0" distL="114300" distR="114300" wp14:anchorId="54E65FD8" wp14:editId="24F7B923">
            <wp:extent cx="5266055" cy="2159635"/>
            <wp:effectExtent l="19050" t="19050" r="10795" b="12065"/>
            <wp:docPr id="1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7"/>
                    <pic:cNvPicPr>
                      <a:picLocks noChangeAspect="1"/>
                    </pic:cNvPicPr>
                  </pic:nvPicPr>
                  <pic:blipFill>
                    <a:blip r:embed="rId70"/>
                    <a:stretch>
                      <a:fillRect/>
                    </a:stretch>
                  </pic:blipFill>
                  <pic:spPr>
                    <a:xfrm>
                      <a:off x="0" y="0"/>
                      <a:ext cx="5266055" cy="2159635"/>
                    </a:xfrm>
                    <a:prstGeom prst="rect">
                      <a:avLst/>
                    </a:prstGeom>
                    <a:noFill/>
                    <a:ln>
                      <a:solidFill>
                        <a:schemeClr val="tx1"/>
                      </a:solidFill>
                    </a:ln>
                  </pic:spPr>
                </pic:pic>
              </a:graphicData>
            </a:graphic>
          </wp:inline>
        </w:drawing>
      </w:r>
    </w:p>
    <w:p w14:paraId="0E635AFC" w14:textId="77777777" w:rsidR="0086614F" w:rsidRDefault="00274758">
      <w:pPr>
        <w:widowControl/>
        <w:autoSpaceDE w:val="0"/>
        <w:autoSpaceDN w:val="0"/>
        <w:adjustRightInd w:val="0"/>
        <w:spacing w:line="360" w:lineRule="auto"/>
        <w:ind w:firstLineChars="200" w:firstLine="420"/>
        <w:jc w:val="left"/>
      </w:pPr>
      <w:r>
        <w:rPr>
          <w:noProof/>
        </w:rPr>
        <w:drawing>
          <wp:inline distT="0" distB="0" distL="0" distR="0" wp14:anchorId="4E863B1F" wp14:editId="0E96F213">
            <wp:extent cx="5274310" cy="2289175"/>
            <wp:effectExtent l="19050" t="19050" r="21590" b="1587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71"/>
                    <a:stretch>
                      <a:fillRect/>
                    </a:stretch>
                  </pic:blipFill>
                  <pic:spPr>
                    <a:xfrm>
                      <a:off x="0" y="0"/>
                      <a:ext cx="5274310" cy="2289175"/>
                    </a:xfrm>
                    <a:prstGeom prst="rect">
                      <a:avLst/>
                    </a:prstGeom>
                    <a:ln>
                      <a:solidFill>
                        <a:schemeClr val="tx1"/>
                      </a:solidFill>
                    </a:ln>
                  </pic:spPr>
                </pic:pic>
              </a:graphicData>
            </a:graphic>
          </wp:inline>
        </w:drawing>
      </w:r>
    </w:p>
    <w:p w14:paraId="14A62B33" w14:textId="77777777" w:rsidR="0086614F" w:rsidRDefault="00274758">
      <w:pPr>
        <w:widowControl/>
        <w:autoSpaceDE w:val="0"/>
        <w:autoSpaceDN w:val="0"/>
        <w:adjustRightInd w:val="0"/>
        <w:spacing w:line="360" w:lineRule="auto"/>
        <w:ind w:left="426"/>
        <w:rPr>
          <w:rFonts w:ascii="宋体" w:eastAsia="宋体" w:hAnsi="宋体" w:cs="宋体"/>
          <w:szCs w:val="21"/>
        </w:rPr>
      </w:pPr>
      <w:r>
        <w:rPr>
          <w:rFonts w:ascii="宋体" w:eastAsia="宋体" w:hAnsi="宋体" w:cs="宋体" w:hint="eastAsia"/>
          <w:szCs w:val="21"/>
        </w:rPr>
        <w:t>下载单个教学内容的数据也可以通过</w:t>
      </w:r>
      <w:r>
        <w:rPr>
          <w:rFonts w:ascii="宋体" w:eastAsia="宋体" w:hAnsi="宋体" w:cs="宋体" w:hint="eastAsia"/>
          <w:szCs w:val="21"/>
        </w:rPr>
        <w:t>:</w:t>
      </w:r>
      <w:r>
        <w:rPr>
          <w:rFonts w:ascii="宋体" w:eastAsia="宋体" w:hAnsi="宋体" w:cs="宋体" w:hint="eastAsia"/>
          <w:szCs w:val="21"/>
        </w:rPr>
        <w:t>教学管理</w:t>
      </w:r>
      <w:r>
        <w:rPr>
          <w:rFonts w:ascii="宋体" w:eastAsia="宋体" w:hAnsi="宋体" w:cs="宋体" w:hint="eastAsia"/>
          <w:szCs w:val="21"/>
        </w:rPr>
        <w:t>-</w:t>
      </w:r>
      <w:r>
        <w:rPr>
          <w:rFonts w:ascii="宋体" w:eastAsia="宋体" w:hAnsi="宋体" w:cs="宋体" w:hint="eastAsia"/>
          <w:szCs w:val="21"/>
        </w:rPr>
        <w:t>进入具体班级</w:t>
      </w:r>
      <w:r>
        <w:rPr>
          <w:rFonts w:ascii="宋体" w:eastAsia="宋体" w:hAnsi="宋体" w:cs="宋体" w:hint="eastAsia"/>
          <w:szCs w:val="21"/>
        </w:rPr>
        <w:t>-</w:t>
      </w:r>
      <w:r>
        <w:rPr>
          <w:rFonts w:ascii="宋体" w:eastAsia="宋体" w:hAnsi="宋体" w:cs="宋体" w:hint="eastAsia"/>
          <w:szCs w:val="21"/>
        </w:rPr>
        <w:t>教学内容界面</w:t>
      </w:r>
      <w:r>
        <w:rPr>
          <w:rFonts w:ascii="宋体" w:eastAsia="宋体" w:hAnsi="宋体" w:cs="宋体" w:hint="eastAsia"/>
          <w:szCs w:val="21"/>
        </w:rPr>
        <w:t>-</w:t>
      </w:r>
      <w:r>
        <w:rPr>
          <w:rFonts w:ascii="宋体" w:eastAsia="宋体" w:hAnsi="宋体" w:cs="宋体" w:hint="eastAsia"/>
          <w:szCs w:val="21"/>
        </w:rPr>
        <w:t>点进需要下载数据的教学内容</w:t>
      </w:r>
      <w:r>
        <w:rPr>
          <w:rFonts w:ascii="宋体" w:eastAsia="宋体" w:hAnsi="宋体" w:cs="宋体" w:hint="eastAsia"/>
          <w:szCs w:val="21"/>
        </w:rPr>
        <w:t>-</w:t>
      </w:r>
      <w:r>
        <w:rPr>
          <w:rFonts w:ascii="宋体" w:eastAsia="宋体" w:hAnsi="宋体" w:cs="宋体" w:hint="eastAsia"/>
          <w:szCs w:val="21"/>
        </w:rPr>
        <w:t>导出数据进行下载</w:t>
      </w:r>
    </w:p>
    <w:p w14:paraId="45D3F91A" w14:textId="77777777" w:rsidR="0086614F" w:rsidRDefault="00274758">
      <w:pPr>
        <w:widowControl/>
        <w:autoSpaceDE w:val="0"/>
        <w:autoSpaceDN w:val="0"/>
        <w:adjustRightInd w:val="0"/>
        <w:spacing w:line="360" w:lineRule="auto"/>
        <w:ind w:firstLineChars="200" w:firstLine="420"/>
        <w:jc w:val="center"/>
        <w:rPr>
          <w:rFonts w:ascii="宋体" w:eastAsia="宋体" w:hAnsi="宋体" w:cs="宋体"/>
          <w:szCs w:val="21"/>
        </w:rPr>
      </w:pPr>
      <w:r>
        <w:rPr>
          <w:rFonts w:ascii="宋体" w:eastAsia="宋体" w:hAnsi="宋体" w:cs="宋体" w:hint="eastAsia"/>
          <w:noProof/>
          <w:szCs w:val="21"/>
        </w:rPr>
        <w:drawing>
          <wp:inline distT="0" distB="0" distL="114300" distR="114300" wp14:anchorId="4FD18643" wp14:editId="34189D7E">
            <wp:extent cx="5263515" cy="2368550"/>
            <wp:effectExtent l="19050" t="19050" r="13335" b="12700"/>
            <wp:docPr id="9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4"/>
                    <pic:cNvPicPr>
                      <a:picLocks noChangeAspect="1"/>
                    </pic:cNvPicPr>
                  </pic:nvPicPr>
                  <pic:blipFill>
                    <a:blip r:embed="rId72"/>
                    <a:stretch>
                      <a:fillRect/>
                    </a:stretch>
                  </pic:blipFill>
                  <pic:spPr>
                    <a:xfrm>
                      <a:off x="0" y="0"/>
                      <a:ext cx="5263515" cy="2368550"/>
                    </a:xfrm>
                    <a:prstGeom prst="rect">
                      <a:avLst/>
                    </a:prstGeom>
                    <a:noFill/>
                    <a:ln>
                      <a:solidFill>
                        <a:schemeClr val="tx1"/>
                      </a:solidFill>
                    </a:ln>
                  </pic:spPr>
                </pic:pic>
              </a:graphicData>
            </a:graphic>
          </wp:inline>
        </w:drawing>
      </w:r>
    </w:p>
    <w:p w14:paraId="70082F69" w14:textId="77777777" w:rsidR="0086614F" w:rsidRDefault="0086614F">
      <w:pPr>
        <w:widowControl/>
        <w:autoSpaceDE w:val="0"/>
        <w:autoSpaceDN w:val="0"/>
        <w:adjustRightInd w:val="0"/>
        <w:spacing w:line="360" w:lineRule="auto"/>
        <w:jc w:val="left"/>
        <w:rPr>
          <w:rFonts w:ascii="宋体" w:eastAsia="宋体" w:hAnsi="宋体" w:cs="宋体"/>
          <w:szCs w:val="21"/>
        </w:rPr>
      </w:pPr>
    </w:p>
    <w:p w14:paraId="050FCE9A" w14:textId="77777777" w:rsidR="0086614F" w:rsidRDefault="00274758">
      <w:pPr>
        <w:pStyle w:val="3"/>
        <w:spacing w:line="360" w:lineRule="auto"/>
      </w:pPr>
      <w:bookmarkStart w:id="33" w:name="_Toc74928854"/>
      <w:bookmarkStart w:id="34" w:name="_Toc5532"/>
      <w:bookmarkStart w:id="35" w:name="_Toc91771925"/>
      <w:r>
        <w:lastRenderedPageBreak/>
        <w:t>4</w:t>
      </w:r>
      <w:r>
        <w:rPr>
          <w:rFonts w:hint="eastAsia"/>
        </w:rPr>
        <w:t xml:space="preserve">.2.2 </w:t>
      </w:r>
      <w:r>
        <w:rPr>
          <w:rFonts w:hint="eastAsia"/>
        </w:rPr>
        <w:t>讨论区</w:t>
      </w:r>
      <w:bookmarkEnd w:id="33"/>
      <w:bookmarkEnd w:id="34"/>
      <w:bookmarkEnd w:id="35"/>
    </w:p>
    <w:p w14:paraId="4A759C5F" w14:textId="77777777" w:rsidR="0086614F" w:rsidRDefault="00274758">
      <w:pPr>
        <w:ind w:firstLineChars="200" w:firstLine="420"/>
        <w:jc w:val="left"/>
        <w:rPr>
          <w:bCs/>
          <w:szCs w:val="21"/>
        </w:rPr>
      </w:pPr>
      <w:r>
        <w:rPr>
          <w:rFonts w:hint="eastAsia"/>
          <w:szCs w:val="21"/>
        </w:rPr>
        <w:t>【讨论区】包</w:t>
      </w:r>
      <w:r>
        <w:rPr>
          <w:rFonts w:hint="eastAsia"/>
          <w:szCs w:val="21"/>
        </w:rPr>
        <w:t>括：</w:t>
      </w:r>
      <w:r>
        <w:rPr>
          <w:bCs/>
          <w:szCs w:val="21"/>
        </w:rPr>
        <w:t>学堂云</w:t>
      </w:r>
      <w:r>
        <w:rPr>
          <w:rFonts w:hint="eastAsia"/>
          <w:bCs/>
          <w:szCs w:val="21"/>
        </w:rPr>
        <w:t>发起的</w:t>
      </w:r>
      <w:r>
        <w:rPr>
          <w:bCs/>
          <w:szCs w:val="21"/>
        </w:rPr>
        <w:t>讨论</w:t>
      </w:r>
      <w:r>
        <w:rPr>
          <w:rFonts w:hint="eastAsia"/>
          <w:bCs/>
          <w:szCs w:val="21"/>
        </w:rPr>
        <w:t>、学堂</w:t>
      </w:r>
      <w:proofErr w:type="gramStart"/>
      <w:r>
        <w:rPr>
          <w:rFonts w:hint="eastAsia"/>
          <w:bCs/>
          <w:szCs w:val="21"/>
        </w:rPr>
        <w:t>云</w:t>
      </w:r>
      <w:r>
        <w:rPr>
          <w:bCs/>
          <w:szCs w:val="21"/>
        </w:rPr>
        <w:t>教学</w:t>
      </w:r>
      <w:proofErr w:type="gramEnd"/>
      <w:r>
        <w:rPr>
          <w:bCs/>
          <w:szCs w:val="21"/>
        </w:rPr>
        <w:t>内容章节发起的讨论</w:t>
      </w:r>
      <w:r>
        <w:rPr>
          <w:rFonts w:hint="eastAsia"/>
          <w:bCs/>
          <w:szCs w:val="21"/>
        </w:rPr>
        <w:t>、雨课堂</w:t>
      </w:r>
      <w:r>
        <w:rPr>
          <w:bCs/>
          <w:szCs w:val="21"/>
        </w:rPr>
        <w:t>发起</w:t>
      </w:r>
      <w:r>
        <w:rPr>
          <w:rFonts w:hint="eastAsia"/>
          <w:bCs/>
          <w:szCs w:val="21"/>
        </w:rPr>
        <w:t>的讨论。</w:t>
      </w:r>
    </w:p>
    <w:p w14:paraId="1CFCCBB8" w14:textId="77777777" w:rsidR="0086614F" w:rsidRDefault="00274758">
      <w:pPr>
        <w:jc w:val="center"/>
        <w:rPr>
          <w:szCs w:val="21"/>
        </w:rPr>
      </w:pPr>
      <w:r>
        <w:rPr>
          <w:noProof/>
        </w:rPr>
        <w:drawing>
          <wp:inline distT="0" distB="0" distL="0" distR="0" wp14:anchorId="2F5ECCDB" wp14:editId="62E5BE7B">
            <wp:extent cx="2544445" cy="3133090"/>
            <wp:effectExtent l="19050" t="19050" r="27305" b="1016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73"/>
                    <a:stretch>
                      <a:fillRect/>
                    </a:stretch>
                  </pic:blipFill>
                  <pic:spPr>
                    <a:xfrm>
                      <a:off x="0" y="0"/>
                      <a:ext cx="2598098" cy="3199268"/>
                    </a:xfrm>
                    <a:prstGeom prst="rect">
                      <a:avLst/>
                    </a:prstGeom>
                    <a:ln>
                      <a:solidFill>
                        <a:sysClr val="windowText" lastClr="000000"/>
                      </a:solidFill>
                    </a:ln>
                  </pic:spPr>
                </pic:pic>
              </a:graphicData>
            </a:graphic>
          </wp:inline>
        </w:drawing>
      </w:r>
    </w:p>
    <w:p w14:paraId="29201834" w14:textId="77777777" w:rsidR="0086614F" w:rsidRDefault="00274758">
      <w:pPr>
        <w:spacing w:line="360" w:lineRule="auto"/>
        <w:ind w:firstLineChars="200" w:firstLine="420"/>
        <w:rPr>
          <w:rFonts w:ascii="宋体" w:eastAsia="宋体" w:hAnsi="宋体" w:cs="宋体"/>
          <w:szCs w:val="21"/>
        </w:rPr>
      </w:pPr>
      <w:r>
        <w:rPr>
          <w:rFonts w:ascii="宋体" w:eastAsia="宋体" w:hAnsi="宋体" w:cs="宋体" w:hint="eastAsia"/>
          <w:szCs w:val="21"/>
        </w:rPr>
        <w:t>每个教学班都有一个自己的讨论区，为学生提供自由讨论的空间，讨论区包含了讨论学习单元、有评论的学习单元和讨论区的普通帖子。</w:t>
      </w:r>
    </w:p>
    <w:p w14:paraId="4F4D4BDF"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1</w:t>
      </w:r>
      <w:r>
        <w:rPr>
          <w:rFonts w:ascii="宋体" w:eastAsia="宋体" w:hAnsi="宋体" w:cs="宋体" w:hint="eastAsia"/>
          <w:szCs w:val="21"/>
        </w:rPr>
        <w:t>）讨论学习单元通常是老师设置的跟课程内容相关性较高的讨论题，学生可以通过学习内容查看并提交评论，也可在讨论区提交评论，老师可以将讨论学习单元设置为计入考核，考核方式支持设置为评论即得分和老师手动打分两种模式，如果是评论即得分，那么只要学生写了评论就可获得相应分数（只有主题下的评论才算有效评论，评论下的回复不可得</w:t>
      </w:r>
      <w:r>
        <w:rPr>
          <w:rFonts w:ascii="宋体" w:eastAsia="宋体" w:hAnsi="宋体" w:cs="宋体" w:hint="eastAsia"/>
          <w:szCs w:val="21"/>
        </w:rPr>
        <w:t>分）</w:t>
      </w:r>
    </w:p>
    <w:p w14:paraId="636480B4"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2</w:t>
      </w:r>
      <w:r>
        <w:rPr>
          <w:rFonts w:ascii="宋体" w:eastAsia="宋体" w:hAnsi="宋体" w:cs="宋体" w:hint="eastAsia"/>
          <w:szCs w:val="21"/>
        </w:rPr>
        <w:t>）有评论的学习单元通常是老师设置了对应学习单元允许评论，此时的评论是不算讨论考核模块中的，学生在此类型下的讨论也不会得分</w:t>
      </w:r>
    </w:p>
    <w:p w14:paraId="21AA594D"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3</w:t>
      </w:r>
      <w:r>
        <w:rPr>
          <w:rFonts w:ascii="宋体" w:eastAsia="宋体" w:hAnsi="宋体" w:cs="宋体" w:hint="eastAsia"/>
          <w:szCs w:val="21"/>
        </w:rPr>
        <w:t>）讨论区的普通帖子通常是提供学生与老师交流互动的区域，学生可以随意发帖，如果是与课程相关的知识型讨论，老师可以将帖子标记为记分贴，此时也提供了老师两种记分方式，评论即得分和老师手动打分，被标记为记分贴的讨论，学生在该帖子下写评论，可以获得相应的分数，但此分数不会默认关联到成绩单中，我们为老师提供了下载讨论区的讨论互动数据，数据中会统计每个学生记分讨论得分情况。</w:t>
      </w:r>
    </w:p>
    <w:p w14:paraId="1F30A5A2"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另外讨论区还提供用户模糊搜素，用户可以通过搜索框，模糊查询讨论主题标题和内容，帖子支持通过筛选</w:t>
      </w:r>
      <w:r>
        <w:rPr>
          <w:rFonts w:ascii="宋体" w:eastAsia="宋体" w:hAnsi="宋体" w:cs="宋体" w:hint="eastAsia"/>
          <w:szCs w:val="21"/>
        </w:rPr>
        <w:t xml:space="preserve"> </w:t>
      </w:r>
      <w:r>
        <w:rPr>
          <w:rFonts w:ascii="宋体" w:eastAsia="宋体" w:hAnsi="宋体" w:cs="宋体" w:hint="eastAsia"/>
          <w:szCs w:val="21"/>
        </w:rPr>
        <w:t>“我发布的”、“老师参与”、“讨论单元”查询，可以</w:t>
      </w:r>
      <w:r>
        <w:rPr>
          <w:rFonts w:ascii="宋体" w:eastAsia="宋体" w:hAnsi="宋体" w:cs="宋体" w:hint="eastAsia"/>
          <w:szCs w:val="21"/>
        </w:rPr>
        <w:t>按照发</w:t>
      </w:r>
      <w:proofErr w:type="gramStart"/>
      <w:r>
        <w:rPr>
          <w:rFonts w:ascii="宋体" w:eastAsia="宋体" w:hAnsi="宋体" w:cs="宋体" w:hint="eastAsia"/>
          <w:szCs w:val="21"/>
        </w:rPr>
        <w:t>帖</w:t>
      </w:r>
      <w:proofErr w:type="gramEnd"/>
      <w:r>
        <w:rPr>
          <w:rFonts w:ascii="宋体" w:eastAsia="宋体" w:hAnsi="宋体" w:cs="宋体" w:hint="eastAsia"/>
          <w:szCs w:val="21"/>
        </w:rPr>
        <w:t>时间、回复数量、</w:t>
      </w:r>
      <w:proofErr w:type="gramStart"/>
      <w:r>
        <w:rPr>
          <w:rFonts w:ascii="宋体" w:eastAsia="宋体" w:hAnsi="宋体" w:cs="宋体" w:hint="eastAsia"/>
          <w:szCs w:val="21"/>
        </w:rPr>
        <w:t>点赞数量</w:t>
      </w:r>
      <w:proofErr w:type="gramEnd"/>
      <w:r>
        <w:rPr>
          <w:rFonts w:ascii="宋体" w:eastAsia="宋体" w:hAnsi="宋体" w:cs="宋体" w:hint="eastAsia"/>
          <w:szCs w:val="21"/>
        </w:rPr>
        <w:t>排序。</w:t>
      </w:r>
    </w:p>
    <w:p w14:paraId="284EF658" w14:textId="77777777" w:rsidR="0086614F" w:rsidRDefault="00274758">
      <w:pPr>
        <w:spacing w:line="360" w:lineRule="auto"/>
        <w:rPr>
          <w:rFonts w:ascii="宋体" w:eastAsia="宋体" w:hAnsi="宋体" w:cs="宋体"/>
          <w:szCs w:val="21"/>
        </w:rPr>
      </w:pPr>
      <w:r>
        <w:rPr>
          <w:noProof/>
        </w:rPr>
        <w:lastRenderedPageBreak/>
        <w:drawing>
          <wp:inline distT="0" distB="0" distL="114300" distR="114300" wp14:anchorId="22C9551E" wp14:editId="20D330F9">
            <wp:extent cx="5266690" cy="2270125"/>
            <wp:effectExtent l="19050" t="19050" r="10160" b="15875"/>
            <wp:docPr id="1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8"/>
                    <pic:cNvPicPr>
                      <a:picLocks noChangeAspect="1"/>
                    </pic:cNvPicPr>
                  </pic:nvPicPr>
                  <pic:blipFill>
                    <a:blip r:embed="rId74"/>
                    <a:stretch>
                      <a:fillRect/>
                    </a:stretch>
                  </pic:blipFill>
                  <pic:spPr>
                    <a:xfrm>
                      <a:off x="0" y="0"/>
                      <a:ext cx="5266690" cy="2270125"/>
                    </a:xfrm>
                    <a:prstGeom prst="rect">
                      <a:avLst/>
                    </a:prstGeom>
                    <a:noFill/>
                    <a:ln>
                      <a:solidFill>
                        <a:schemeClr val="tx1"/>
                      </a:solidFill>
                    </a:ln>
                  </pic:spPr>
                </pic:pic>
              </a:graphicData>
            </a:graphic>
          </wp:inline>
        </w:drawing>
      </w:r>
    </w:p>
    <w:p w14:paraId="784D542C" w14:textId="77777777" w:rsidR="0086614F" w:rsidRDefault="00274758">
      <w:pPr>
        <w:pStyle w:val="a3"/>
        <w:spacing w:line="360" w:lineRule="auto"/>
        <w:ind w:firstLineChars="200" w:firstLine="420"/>
        <w:rPr>
          <w:rFonts w:ascii="宋体" w:eastAsia="宋体" w:hAnsi="宋体" w:cs="宋体"/>
          <w:szCs w:val="21"/>
        </w:rPr>
      </w:pPr>
      <w:r>
        <w:rPr>
          <w:rFonts w:ascii="宋体" w:eastAsia="宋体" w:hAnsi="宋体" w:cs="宋体" w:hint="eastAsia"/>
          <w:szCs w:val="21"/>
        </w:rPr>
        <w:t>点击“发起讨论”可以在右侧编写讨论内容，包括</w:t>
      </w:r>
      <w:r>
        <w:rPr>
          <w:rFonts w:ascii="宋体" w:eastAsia="宋体" w:hAnsi="宋体" w:cs="宋体" w:hint="eastAsia"/>
          <w:kern w:val="0"/>
          <w:szCs w:val="21"/>
        </w:rPr>
        <w:t>标题（可空）、内容（必填）、附件（可空），点击“发布”按钮旁的“齿轮”可以进入讨论贴设置，</w:t>
      </w:r>
      <w:r>
        <w:rPr>
          <w:rFonts w:ascii="宋体" w:eastAsia="宋体" w:hAnsi="宋体" w:cs="宋体" w:hint="eastAsia"/>
          <w:szCs w:val="21"/>
        </w:rPr>
        <w:t>可以设置为独立记分讨论帖（非必选），可设置帖子的分值、计分方式等。</w:t>
      </w:r>
    </w:p>
    <w:p w14:paraId="49A323C1" w14:textId="77777777" w:rsidR="0086614F" w:rsidRDefault="00274758">
      <w:pPr>
        <w:pStyle w:val="af2"/>
        <w:spacing w:line="360" w:lineRule="auto"/>
        <w:ind w:firstLineChars="0" w:firstLine="0"/>
        <w:rPr>
          <w:rFonts w:ascii="宋体" w:eastAsia="宋体" w:hAnsi="宋体" w:cs="宋体"/>
          <w:szCs w:val="21"/>
        </w:rPr>
      </w:pPr>
      <w:r>
        <w:rPr>
          <w:noProof/>
        </w:rPr>
        <w:drawing>
          <wp:inline distT="0" distB="0" distL="114300" distR="114300" wp14:anchorId="610A8876" wp14:editId="6C22060F">
            <wp:extent cx="5270500" cy="2289810"/>
            <wp:effectExtent l="19050" t="19050" r="25400" b="15240"/>
            <wp:docPr id="1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9"/>
                    <pic:cNvPicPr>
                      <a:picLocks noChangeAspect="1"/>
                    </pic:cNvPicPr>
                  </pic:nvPicPr>
                  <pic:blipFill>
                    <a:blip r:embed="rId75"/>
                    <a:stretch>
                      <a:fillRect/>
                    </a:stretch>
                  </pic:blipFill>
                  <pic:spPr>
                    <a:xfrm>
                      <a:off x="0" y="0"/>
                      <a:ext cx="5270500" cy="2289810"/>
                    </a:xfrm>
                    <a:prstGeom prst="rect">
                      <a:avLst/>
                    </a:prstGeom>
                    <a:noFill/>
                    <a:ln>
                      <a:solidFill>
                        <a:schemeClr val="tx1"/>
                      </a:solidFill>
                    </a:ln>
                  </pic:spPr>
                </pic:pic>
              </a:graphicData>
            </a:graphic>
          </wp:inline>
        </w:drawing>
      </w:r>
    </w:p>
    <w:p w14:paraId="129F820D" w14:textId="77777777" w:rsidR="0086614F" w:rsidRDefault="00274758">
      <w:pPr>
        <w:pStyle w:val="af2"/>
        <w:spacing w:line="360" w:lineRule="auto"/>
        <w:ind w:firstLineChars="0" w:firstLine="0"/>
        <w:rPr>
          <w:rFonts w:ascii="宋体" w:eastAsia="宋体" w:hAnsi="宋体" w:cs="宋体"/>
          <w:szCs w:val="21"/>
        </w:rPr>
      </w:pPr>
      <w:r>
        <w:rPr>
          <w:rFonts w:ascii="宋体" w:eastAsia="宋体" w:hAnsi="宋体" w:cs="宋体" w:hint="eastAsia"/>
          <w:noProof/>
          <w:szCs w:val="21"/>
        </w:rPr>
        <w:drawing>
          <wp:inline distT="0" distB="0" distL="114300" distR="114300" wp14:anchorId="704F5C91" wp14:editId="2F9F0EE7">
            <wp:extent cx="5264150" cy="2533015"/>
            <wp:effectExtent l="19050" t="19050" r="12700" b="19685"/>
            <wp:docPr id="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76"/>
                    <a:stretch>
                      <a:fillRect/>
                    </a:stretch>
                  </pic:blipFill>
                  <pic:spPr>
                    <a:xfrm>
                      <a:off x="0" y="0"/>
                      <a:ext cx="5264150" cy="2533015"/>
                    </a:xfrm>
                    <a:prstGeom prst="rect">
                      <a:avLst/>
                    </a:prstGeom>
                    <a:noFill/>
                    <a:ln>
                      <a:solidFill>
                        <a:schemeClr val="tx1"/>
                      </a:solidFill>
                    </a:ln>
                  </pic:spPr>
                </pic:pic>
              </a:graphicData>
            </a:graphic>
          </wp:inline>
        </w:drawing>
      </w:r>
    </w:p>
    <w:p w14:paraId="0C4CE586" w14:textId="77777777" w:rsidR="0086614F" w:rsidRDefault="00274758">
      <w:pPr>
        <w:pStyle w:val="af2"/>
        <w:spacing w:line="360" w:lineRule="auto"/>
        <w:ind w:firstLineChars="177" w:firstLine="372"/>
        <w:rPr>
          <w:rFonts w:ascii="宋体" w:eastAsia="宋体" w:hAnsi="宋体" w:cs="宋体"/>
          <w:kern w:val="0"/>
          <w:szCs w:val="21"/>
        </w:rPr>
      </w:pPr>
      <w:r>
        <w:rPr>
          <w:rFonts w:ascii="宋体" w:eastAsia="宋体" w:hAnsi="宋体" w:cs="宋体" w:hint="eastAsia"/>
          <w:kern w:val="0"/>
          <w:szCs w:val="21"/>
        </w:rPr>
        <w:t>查看讨论的时候可以对讨论进行评论，置顶讨论，可以给评论写回复，自己发布的讨论可以删除，教师可以删除所有人的讨论，可以给评论加精华，</w:t>
      </w:r>
      <w:proofErr w:type="gramStart"/>
      <w:r>
        <w:rPr>
          <w:rFonts w:ascii="宋体" w:eastAsia="宋体" w:hAnsi="宋体" w:cs="宋体" w:hint="eastAsia"/>
          <w:kern w:val="0"/>
          <w:szCs w:val="21"/>
        </w:rPr>
        <w:t>若教师</w:t>
      </w:r>
      <w:proofErr w:type="gramEnd"/>
      <w:r>
        <w:rPr>
          <w:rFonts w:ascii="宋体" w:eastAsia="宋体" w:hAnsi="宋体" w:cs="宋体" w:hint="eastAsia"/>
          <w:kern w:val="0"/>
          <w:szCs w:val="21"/>
        </w:rPr>
        <w:t>提前设置了计分</w:t>
      </w:r>
      <w:proofErr w:type="gramStart"/>
      <w:r>
        <w:rPr>
          <w:rFonts w:ascii="宋体" w:eastAsia="宋体" w:hAnsi="宋体" w:cs="宋体" w:hint="eastAsia"/>
          <w:kern w:val="0"/>
          <w:szCs w:val="21"/>
        </w:rPr>
        <w:t>讨论贴</w:t>
      </w:r>
      <w:r>
        <w:rPr>
          <w:rFonts w:ascii="宋体" w:eastAsia="宋体" w:hAnsi="宋体" w:cs="宋体" w:hint="eastAsia"/>
          <w:kern w:val="0"/>
          <w:szCs w:val="21"/>
        </w:rPr>
        <w:lastRenderedPageBreak/>
        <w:t>并选择</w:t>
      </w:r>
      <w:proofErr w:type="gramEnd"/>
      <w:r>
        <w:rPr>
          <w:rFonts w:ascii="宋体" w:eastAsia="宋体" w:hAnsi="宋体" w:cs="宋体" w:hint="eastAsia"/>
          <w:kern w:val="0"/>
          <w:szCs w:val="21"/>
        </w:rPr>
        <w:t>了手动打分选项，则支持教师对该讨论进行打分。</w:t>
      </w:r>
    </w:p>
    <w:p w14:paraId="7D0DED03" w14:textId="77777777" w:rsidR="0086614F" w:rsidRDefault="00274758">
      <w:pPr>
        <w:spacing w:line="360" w:lineRule="auto"/>
        <w:rPr>
          <w:rFonts w:ascii="宋体" w:eastAsia="宋体" w:hAnsi="宋体" w:cs="宋体"/>
          <w:szCs w:val="21"/>
        </w:rPr>
      </w:pPr>
      <w:r>
        <w:rPr>
          <w:noProof/>
        </w:rPr>
        <w:drawing>
          <wp:inline distT="0" distB="0" distL="114300" distR="114300" wp14:anchorId="040B80E0" wp14:editId="485BB364">
            <wp:extent cx="5273040" cy="2361565"/>
            <wp:effectExtent l="19050" t="19050" r="22860" b="19685"/>
            <wp:docPr id="1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0"/>
                    <pic:cNvPicPr>
                      <a:picLocks noChangeAspect="1"/>
                    </pic:cNvPicPr>
                  </pic:nvPicPr>
                  <pic:blipFill>
                    <a:blip r:embed="rId77"/>
                    <a:stretch>
                      <a:fillRect/>
                    </a:stretch>
                  </pic:blipFill>
                  <pic:spPr>
                    <a:xfrm>
                      <a:off x="0" y="0"/>
                      <a:ext cx="5273040" cy="2361565"/>
                    </a:xfrm>
                    <a:prstGeom prst="rect">
                      <a:avLst/>
                    </a:prstGeom>
                    <a:noFill/>
                    <a:ln>
                      <a:solidFill>
                        <a:schemeClr val="tx1"/>
                      </a:solidFill>
                    </a:ln>
                  </pic:spPr>
                </pic:pic>
              </a:graphicData>
            </a:graphic>
          </wp:inline>
        </w:drawing>
      </w:r>
    </w:p>
    <w:p w14:paraId="1A4A9A28" w14:textId="77777777" w:rsidR="0086614F" w:rsidRDefault="00274758">
      <w:pPr>
        <w:pStyle w:val="3"/>
        <w:spacing w:line="360" w:lineRule="auto"/>
      </w:pPr>
      <w:bookmarkStart w:id="36" w:name="_Toc8450"/>
      <w:bookmarkStart w:id="37" w:name="_Toc91771926"/>
      <w:bookmarkStart w:id="38" w:name="_Toc74928855"/>
      <w:r>
        <w:t>4</w:t>
      </w:r>
      <w:r>
        <w:rPr>
          <w:rFonts w:hint="eastAsia"/>
        </w:rPr>
        <w:t xml:space="preserve">.2.3 </w:t>
      </w:r>
      <w:r>
        <w:rPr>
          <w:rFonts w:hint="eastAsia"/>
        </w:rPr>
        <w:t>公告</w:t>
      </w:r>
      <w:bookmarkEnd w:id="36"/>
      <w:bookmarkEnd w:id="37"/>
      <w:bookmarkEnd w:id="38"/>
    </w:p>
    <w:p w14:paraId="3B08B2FE" w14:textId="77777777" w:rsidR="0086614F" w:rsidRDefault="00274758">
      <w:pPr>
        <w:spacing w:line="360" w:lineRule="auto"/>
        <w:ind w:firstLineChars="200" w:firstLine="420"/>
        <w:jc w:val="left"/>
        <w:rPr>
          <w:bCs/>
          <w:szCs w:val="21"/>
        </w:rPr>
      </w:pPr>
      <w:r>
        <w:rPr>
          <w:rFonts w:hint="eastAsia"/>
          <w:szCs w:val="21"/>
        </w:rPr>
        <w:t>包括：</w:t>
      </w:r>
      <w:r>
        <w:rPr>
          <w:bCs/>
          <w:szCs w:val="21"/>
        </w:rPr>
        <w:t>学堂</w:t>
      </w:r>
      <w:proofErr w:type="gramStart"/>
      <w:r>
        <w:rPr>
          <w:bCs/>
          <w:szCs w:val="21"/>
        </w:rPr>
        <w:t>云</w:t>
      </w:r>
      <w:r>
        <w:rPr>
          <w:rFonts w:hint="eastAsia"/>
          <w:bCs/>
          <w:szCs w:val="21"/>
        </w:rPr>
        <w:t>发布</w:t>
      </w:r>
      <w:proofErr w:type="gramEnd"/>
      <w:r>
        <w:rPr>
          <w:bCs/>
          <w:szCs w:val="21"/>
        </w:rPr>
        <w:t>的公告</w:t>
      </w:r>
      <w:r>
        <w:rPr>
          <w:rFonts w:hint="eastAsia"/>
          <w:bCs/>
          <w:szCs w:val="21"/>
        </w:rPr>
        <w:t>、</w:t>
      </w:r>
      <w:r>
        <w:rPr>
          <w:bCs/>
          <w:szCs w:val="21"/>
        </w:rPr>
        <w:t>雨课堂</w:t>
      </w:r>
      <w:r>
        <w:rPr>
          <w:rFonts w:hint="eastAsia"/>
          <w:bCs/>
          <w:szCs w:val="21"/>
        </w:rPr>
        <w:t>发布</w:t>
      </w:r>
      <w:r>
        <w:rPr>
          <w:bCs/>
          <w:szCs w:val="21"/>
        </w:rPr>
        <w:t>的公告</w:t>
      </w:r>
      <w:r>
        <w:rPr>
          <w:rFonts w:hint="eastAsia"/>
          <w:bCs/>
          <w:szCs w:val="21"/>
        </w:rPr>
        <w:t>。</w:t>
      </w:r>
    </w:p>
    <w:p w14:paraId="57C79888" w14:textId="77777777" w:rsidR="0086614F" w:rsidRDefault="00274758">
      <w:pPr>
        <w:spacing w:line="360" w:lineRule="auto"/>
        <w:jc w:val="center"/>
        <w:rPr>
          <w:bCs/>
          <w:szCs w:val="21"/>
        </w:rPr>
      </w:pPr>
      <w:r>
        <w:rPr>
          <w:noProof/>
        </w:rPr>
        <w:drawing>
          <wp:inline distT="0" distB="0" distL="0" distR="0" wp14:anchorId="00FDEF01" wp14:editId="28C6AD84">
            <wp:extent cx="2471420" cy="3129280"/>
            <wp:effectExtent l="19050" t="19050" r="24130" b="1397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78"/>
                    <a:stretch>
                      <a:fillRect/>
                    </a:stretch>
                  </pic:blipFill>
                  <pic:spPr>
                    <a:xfrm>
                      <a:off x="0" y="0"/>
                      <a:ext cx="2533600" cy="3207827"/>
                    </a:xfrm>
                    <a:prstGeom prst="rect">
                      <a:avLst/>
                    </a:prstGeom>
                    <a:ln>
                      <a:solidFill>
                        <a:schemeClr val="tx1"/>
                      </a:solidFill>
                    </a:ln>
                  </pic:spPr>
                </pic:pic>
              </a:graphicData>
            </a:graphic>
          </wp:inline>
        </w:drawing>
      </w:r>
    </w:p>
    <w:p w14:paraId="1F338694" w14:textId="77777777" w:rsidR="0086614F" w:rsidRDefault="00274758">
      <w:pPr>
        <w:pStyle w:val="af2"/>
        <w:spacing w:line="360" w:lineRule="auto"/>
        <w:rPr>
          <w:rFonts w:ascii="宋体" w:eastAsia="宋体" w:hAnsi="宋体" w:cs="宋体"/>
          <w:szCs w:val="21"/>
        </w:rPr>
      </w:pPr>
      <w:r>
        <w:rPr>
          <w:rFonts w:ascii="宋体" w:eastAsia="宋体" w:hAnsi="宋体" w:cs="宋体" w:hint="eastAsia"/>
          <w:szCs w:val="21"/>
        </w:rPr>
        <w:t>每个教学班都有自己的公告，点击后可以查看，可以发布公告。</w:t>
      </w:r>
    </w:p>
    <w:p w14:paraId="16BEA832" w14:textId="77777777" w:rsidR="0086614F" w:rsidRDefault="00274758">
      <w:pPr>
        <w:pStyle w:val="af2"/>
        <w:spacing w:line="360" w:lineRule="auto"/>
        <w:ind w:firstLineChars="0" w:firstLine="0"/>
        <w:jc w:val="center"/>
        <w:rPr>
          <w:rFonts w:ascii="宋体" w:eastAsia="宋体" w:hAnsi="宋体" w:cs="宋体"/>
          <w:szCs w:val="21"/>
        </w:rPr>
      </w:pPr>
      <w:r>
        <w:rPr>
          <w:noProof/>
        </w:rPr>
        <w:lastRenderedPageBreak/>
        <w:drawing>
          <wp:inline distT="0" distB="0" distL="114300" distR="114300" wp14:anchorId="68FB649D" wp14:editId="0F4FC134">
            <wp:extent cx="5265420" cy="2265680"/>
            <wp:effectExtent l="19050" t="19050" r="11430" b="20320"/>
            <wp:docPr id="1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
                    <pic:cNvPicPr>
                      <a:picLocks noChangeAspect="1"/>
                    </pic:cNvPicPr>
                  </pic:nvPicPr>
                  <pic:blipFill>
                    <a:blip r:embed="rId79"/>
                    <a:stretch>
                      <a:fillRect/>
                    </a:stretch>
                  </pic:blipFill>
                  <pic:spPr>
                    <a:xfrm>
                      <a:off x="0" y="0"/>
                      <a:ext cx="5265420" cy="2265680"/>
                    </a:xfrm>
                    <a:prstGeom prst="rect">
                      <a:avLst/>
                    </a:prstGeom>
                    <a:noFill/>
                    <a:ln>
                      <a:solidFill>
                        <a:schemeClr val="tx1"/>
                      </a:solidFill>
                    </a:ln>
                  </pic:spPr>
                </pic:pic>
              </a:graphicData>
            </a:graphic>
          </wp:inline>
        </w:drawing>
      </w:r>
    </w:p>
    <w:p w14:paraId="2B474422" w14:textId="77777777" w:rsidR="0086614F" w:rsidRDefault="00274758">
      <w:pPr>
        <w:pStyle w:val="af2"/>
        <w:spacing w:line="360" w:lineRule="auto"/>
        <w:rPr>
          <w:rFonts w:ascii="宋体" w:eastAsia="宋体" w:hAnsi="宋体" w:cs="宋体"/>
          <w:szCs w:val="21"/>
        </w:rPr>
      </w:pPr>
      <w:r>
        <w:rPr>
          <w:rFonts w:ascii="宋体" w:eastAsia="宋体" w:hAnsi="宋体" w:cs="宋体" w:hint="eastAsia"/>
          <w:szCs w:val="21"/>
        </w:rPr>
        <w:t>点击发布公告，右侧可以编辑公告的内容，包括公告的标题、内容，设置发布时间，可以立即发布或者预约发布，如果是预约发布，需要选择发布的时间。发布班级会默认为所在的教学班级，也可</w:t>
      </w:r>
      <w:r>
        <w:rPr>
          <w:rFonts w:ascii="宋体" w:eastAsia="宋体" w:hAnsi="宋体" w:cs="宋体" w:hint="eastAsia"/>
          <w:szCs w:val="21"/>
        </w:rPr>
        <w:t>以点击“添加班级”进行添加。</w:t>
      </w:r>
    </w:p>
    <w:p w14:paraId="680D8824" w14:textId="77777777" w:rsidR="0086614F" w:rsidRDefault="00274758">
      <w:pPr>
        <w:spacing w:line="360" w:lineRule="auto"/>
        <w:jc w:val="center"/>
        <w:rPr>
          <w:rFonts w:ascii="宋体" w:eastAsia="宋体" w:hAnsi="宋体" w:cs="宋体"/>
          <w:szCs w:val="21"/>
        </w:rPr>
      </w:pPr>
      <w:r>
        <w:rPr>
          <w:noProof/>
        </w:rPr>
        <w:drawing>
          <wp:inline distT="0" distB="0" distL="114300" distR="114300" wp14:anchorId="01B3A1BD" wp14:editId="63508BD3">
            <wp:extent cx="5263515" cy="2320290"/>
            <wp:effectExtent l="19050" t="19050" r="13335" b="22860"/>
            <wp:docPr id="1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
                    <pic:cNvPicPr>
                      <a:picLocks noChangeAspect="1"/>
                    </pic:cNvPicPr>
                  </pic:nvPicPr>
                  <pic:blipFill>
                    <a:blip r:embed="rId80"/>
                    <a:stretch>
                      <a:fillRect/>
                    </a:stretch>
                  </pic:blipFill>
                  <pic:spPr>
                    <a:xfrm>
                      <a:off x="0" y="0"/>
                      <a:ext cx="5263515" cy="2320290"/>
                    </a:xfrm>
                    <a:prstGeom prst="rect">
                      <a:avLst/>
                    </a:prstGeom>
                    <a:noFill/>
                    <a:ln>
                      <a:solidFill>
                        <a:schemeClr val="tx1"/>
                      </a:solidFill>
                    </a:ln>
                  </pic:spPr>
                </pic:pic>
              </a:graphicData>
            </a:graphic>
          </wp:inline>
        </w:drawing>
      </w:r>
    </w:p>
    <w:p w14:paraId="6A2CCB54" w14:textId="77777777" w:rsidR="0086614F" w:rsidRDefault="00274758">
      <w:pPr>
        <w:spacing w:line="360" w:lineRule="auto"/>
        <w:ind w:firstLineChars="177" w:firstLine="372"/>
        <w:jc w:val="left"/>
        <w:rPr>
          <w:rFonts w:ascii="宋体" w:eastAsia="宋体" w:hAnsi="宋体" w:cs="宋体"/>
          <w:szCs w:val="21"/>
        </w:rPr>
      </w:pPr>
      <w:r>
        <w:rPr>
          <w:rFonts w:ascii="宋体" w:eastAsia="宋体" w:hAnsi="宋体" w:cs="宋体" w:hint="eastAsia"/>
          <w:szCs w:val="21"/>
        </w:rPr>
        <w:t>对于已发布的公告，教师查看时，可以看到公告的已读和未读人数，老师可以置顶和删除公告。</w:t>
      </w:r>
    </w:p>
    <w:p w14:paraId="53815831" w14:textId="77777777" w:rsidR="0086614F" w:rsidRDefault="00274758">
      <w:pPr>
        <w:spacing w:line="360" w:lineRule="auto"/>
        <w:jc w:val="center"/>
        <w:rPr>
          <w:rFonts w:ascii="宋体" w:eastAsia="宋体" w:hAnsi="宋体" w:cs="宋体"/>
          <w:szCs w:val="21"/>
        </w:rPr>
      </w:pPr>
      <w:r>
        <w:rPr>
          <w:noProof/>
        </w:rPr>
        <w:drawing>
          <wp:inline distT="0" distB="0" distL="114300" distR="114300" wp14:anchorId="24111864" wp14:editId="3EE16CAD">
            <wp:extent cx="5273040" cy="2299970"/>
            <wp:effectExtent l="19050" t="19050" r="22860" b="24130"/>
            <wp:docPr id="1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4"/>
                    <pic:cNvPicPr>
                      <a:picLocks noChangeAspect="1"/>
                    </pic:cNvPicPr>
                  </pic:nvPicPr>
                  <pic:blipFill>
                    <a:blip r:embed="rId81"/>
                    <a:stretch>
                      <a:fillRect/>
                    </a:stretch>
                  </pic:blipFill>
                  <pic:spPr>
                    <a:xfrm>
                      <a:off x="0" y="0"/>
                      <a:ext cx="5273040" cy="2299970"/>
                    </a:xfrm>
                    <a:prstGeom prst="rect">
                      <a:avLst/>
                    </a:prstGeom>
                    <a:noFill/>
                    <a:ln>
                      <a:solidFill>
                        <a:schemeClr val="tx1"/>
                      </a:solidFill>
                    </a:ln>
                  </pic:spPr>
                </pic:pic>
              </a:graphicData>
            </a:graphic>
          </wp:inline>
        </w:drawing>
      </w:r>
    </w:p>
    <w:p w14:paraId="24212140" w14:textId="77777777" w:rsidR="0086614F" w:rsidRDefault="00274758">
      <w:pPr>
        <w:pStyle w:val="3"/>
        <w:spacing w:line="360" w:lineRule="auto"/>
      </w:pPr>
      <w:bookmarkStart w:id="39" w:name="_Toc31550"/>
      <w:bookmarkStart w:id="40" w:name="_Toc91771927"/>
      <w:bookmarkStart w:id="41" w:name="_Toc24992466"/>
      <w:bookmarkStart w:id="42" w:name="_Toc74928856"/>
      <w:r>
        <w:lastRenderedPageBreak/>
        <w:t>4</w:t>
      </w:r>
      <w:r>
        <w:rPr>
          <w:rFonts w:hint="eastAsia"/>
        </w:rPr>
        <w:t xml:space="preserve">.2.4 </w:t>
      </w:r>
      <w:r>
        <w:rPr>
          <w:rFonts w:hint="eastAsia"/>
        </w:rPr>
        <w:t>一体化平台成绩单</w:t>
      </w:r>
      <w:bookmarkEnd w:id="39"/>
      <w:bookmarkEnd w:id="40"/>
      <w:bookmarkEnd w:id="41"/>
    </w:p>
    <w:p w14:paraId="260558BD"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基于平台内学习行为数据的统计分析，自动生成班级成绩单。主讲教师或协同教师可以管理每个班级的课程考核方案，设置不同考核模块的得分占比。系统为不同类型的学习单元提供不同的数据统计维度和计分方式，老师也可以修改部分参数以满足个性化的教学需求。</w:t>
      </w:r>
    </w:p>
    <w:p w14:paraId="3629FEE3" w14:textId="77777777" w:rsidR="0086614F" w:rsidRDefault="00274758">
      <w:pPr>
        <w:widowControl/>
        <w:shd w:val="clear" w:color="auto" w:fill="FFFFFF"/>
        <w:spacing w:before="150" w:line="360" w:lineRule="auto"/>
        <w:ind w:firstLineChars="200" w:firstLine="420"/>
        <w:jc w:val="left"/>
        <w:rPr>
          <w:rFonts w:asciiTheme="majorEastAsia" w:eastAsiaTheme="majorEastAsia" w:hAnsiTheme="majorEastAsia"/>
          <w:szCs w:val="21"/>
        </w:rPr>
      </w:pPr>
      <w:r>
        <w:rPr>
          <w:szCs w:val="21"/>
        </w:rPr>
        <w:t>考核方案</w:t>
      </w:r>
      <w:r>
        <w:rPr>
          <w:rFonts w:hint="eastAsia"/>
          <w:szCs w:val="21"/>
        </w:rPr>
        <w:t>：</w:t>
      </w:r>
      <w:r>
        <w:rPr>
          <w:szCs w:val="21"/>
        </w:rPr>
        <w:t>可在</w:t>
      </w:r>
      <w:r>
        <w:rPr>
          <w:rFonts w:hint="eastAsia"/>
          <w:szCs w:val="21"/>
        </w:rPr>
        <w:t>【教学管理】具体教学班进行设置，也可在【课程建设】中设定考核方案后同步到班级，下面以教学班内设置考核方案展开说明。</w:t>
      </w:r>
    </w:p>
    <w:p w14:paraId="04241519" w14:textId="77777777" w:rsidR="0086614F" w:rsidRDefault="00274758">
      <w:pPr>
        <w:spacing w:line="360" w:lineRule="auto"/>
        <w:ind w:firstLineChars="200" w:firstLine="420"/>
        <w:rPr>
          <w:bCs/>
          <w:szCs w:val="21"/>
        </w:rPr>
      </w:pPr>
      <w:r>
        <w:rPr>
          <w:bCs/>
          <w:szCs w:val="21"/>
        </w:rPr>
        <w:t>点击教学班</w:t>
      </w:r>
      <w:r>
        <w:rPr>
          <w:rFonts w:hint="eastAsia"/>
          <w:bCs/>
          <w:szCs w:val="21"/>
        </w:rPr>
        <w:t>，</w:t>
      </w:r>
      <w:r>
        <w:rPr>
          <w:bCs/>
          <w:szCs w:val="21"/>
        </w:rPr>
        <w:t>进入</w:t>
      </w:r>
      <w:r>
        <w:rPr>
          <w:rFonts w:hint="eastAsia"/>
          <w:bCs/>
          <w:szCs w:val="21"/>
        </w:rPr>
        <w:t>【成绩单】</w:t>
      </w:r>
      <w:r>
        <w:rPr>
          <w:rFonts w:hint="eastAsia"/>
          <w:bCs/>
          <w:szCs w:val="21"/>
        </w:rPr>
        <w:t>-</w:t>
      </w:r>
      <w:r>
        <w:rPr>
          <w:rFonts w:hint="eastAsia"/>
          <w:bCs/>
          <w:szCs w:val="21"/>
        </w:rPr>
        <w:t>管理课程考核方案，即进入配置页面，可编辑各考核模块的权重占比，</w:t>
      </w:r>
      <w:r>
        <w:rPr>
          <w:rFonts w:asciiTheme="minorEastAsia" w:hAnsiTheme="minorEastAsia"/>
          <w:b/>
          <w:bCs/>
          <w:szCs w:val="21"/>
        </w:rPr>
        <w:t>成绩单</w:t>
      </w:r>
      <w:r>
        <w:rPr>
          <w:rFonts w:asciiTheme="minorEastAsia" w:hAnsiTheme="minorEastAsia" w:hint="eastAsia"/>
          <w:b/>
          <w:bCs/>
          <w:szCs w:val="21"/>
        </w:rPr>
        <w:t>为</w:t>
      </w:r>
      <w:r>
        <w:rPr>
          <w:rFonts w:asciiTheme="minorEastAsia" w:hAnsiTheme="minorEastAsia"/>
          <w:b/>
          <w:bCs/>
          <w:szCs w:val="21"/>
        </w:rPr>
        <w:t>学堂云和雨课堂全部</w:t>
      </w:r>
      <w:r>
        <w:rPr>
          <w:rFonts w:asciiTheme="minorEastAsia" w:hAnsiTheme="minorEastAsia" w:hint="eastAsia"/>
          <w:b/>
          <w:bCs/>
          <w:szCs w:val="21"/>
        </w:rPr>
        <w:t>成绩。</w:t>
      </w:r>
    </w:p>
    <w:p w14:paraId="774A1042" w14:textId="77777777" w:rsidR="0086614F" w:rsidRDefault="00274758">
      <w:pPr>
        <w:pStyle w:val="af2"/>
        <w:numPr>
          <w:ilvl w:val="0"/>
          <w:numId w:val="7"/>
        </w:numPr>
        <w:spacing w:line="360" w:lineRule="auto"/>
        <w:ind w:left="0" w:firstLineChars="0" w:firstLine="426"/>
        <w:rPr>
          <w:rFonts w:ascii="宋体" w:eastAsia="宋体" w:hAnsi="宋体" w:cs="宋体"/>
          <w:szCs w:val="21"/>
        </w:rPr>
      </w:pPr>
      <w:r>
        <w:rPr>
          <w:rFonts w:ascii="宋体" w:eastAsia="宋体" w:hAnsi="宋体" w:cs="宋体" w:hint="eastAsia"/>
          <w:szCs w:val="21"/>
        </w:rPr>
        <w:t>管理课程考核方案</w:t>
      </w:r>
    </w:p>
    <w:p w14:paraId="6F5EAC4F" w14:textId="77777777" w:rsidR="0086614F" w:rsidRDefault="00274758">
      <w:pPr>
        <w:pStyle w:val="af2"/>
        <w:spacing w:line="360" w:lineRule="auto"/>
        <w:ind w:left="426" w:firstLineChars="0" w:firstLine="0"/>
        <w:rPr>
          <w:rFonts w:ascii="宋体" w:eastAsia="宋体" w:hAnsi="宋体" w:cs="宋体"/>
          <w:szCs w:val="21"/>
        </w:rPr>
      </w:pPr>
      <w:r>
        <w:rPr>
          <w:rFonts w:ascii="宋体" w:eastAsia="宋体" w:hAnsi="宋体" w:cs="宋体" w:hint="eastAsia"/>
          <w:szCs w:val="21"/>
        </w:rPr>
        <w:t>成绩组成</w:t>
      </w:r>
    </w:p>
    <w:p w14:paraId="1E05481D"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点</w:t>
      </w:r>
      <w:proofErr w:type="gramStart"/>
      <w:r>
        <w:rPr>
          <w:rFonts w:ascii="宋体" w:eastAsia="宋体" w:hAnsi="宋体" w:cs="宋体" w:hint="eastAsia"/>
          <w:szCs w:val="21"/>
        </w:rPr>
        <w:t>进教学</w:t>
      </w:r>
      <w:proofErr w:type="gramEnd"/>
      <w:r>
        <w:rPr>
          <w:rFonts w:ascii="宋体" w:eastAsia="宋体" w:hAnsi="宋体" w:cs="宋体" w:hint="eastAsia"/>
          <w:szCs w:val="21"/>
        </w:rPr>
        <w:t>班以后，选择成绩单，随后点击管理课程考核方案，即可进入配置页面。</w:t>
      </w:r>
    </w:p>
    <w:p w14:paraId="4BAC4C4A" w14:textId="77777777" w:rsidR="0086614F" w:rsidRDefault="00274758">
      <w:pPr>
        <w:spacing w:line="360" w:lineRule="auto"/>
        <w:jc w:val="center"/>
        <w:rPr>
          <w:rFonts w:ascii="宋体" w:eastAsia="宋体" w:hAnsi="宋体" w:cs="宋体"/>
          <w:szCs w:val="21"/>
        </w:rPr>
      </w:pPr>
      <w:r>
        <w:rPr>
          <w:noProof/>
        </w:rPr>
        <w:drawing>
          <wp:inline distT="0" distB="0" distL="114300" distR="114300" wp14:anchorId="6912F319" wp14:editId="17050683">
            <wp:extent cx="5274310" cy="2286635"/>
            <wp:effectExtent l="19050" t="19050" r="21590" b="18415"/>
            <wp:docPr id="13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5"/>
                    <pic:cNvPicPr>
                      <a:picLocks noChangeAspect="1"/>
                    </pic:cNvPicPr>
                  </pic:nvPicPr>
                  <pic:blipFill>
                    <a:blip r:embed="rId82"/>
                    <a:stretch>
                      <a:fillRect/>
                    </a:stretch>
                  </pic:blipFill>
                  <pic:spPr>
                    <a:xfrm>
                      <a:off x="0" y="0"/>
                      <a:ext cx="5274310" cy="2286635"/>
                    </a:xfrm>
                    <a:prstGeom prst="rect">
                      <a:avLst/>
                    </a:prstGeom>
                    <a:noFill/>
                    <a:ln>
                      <a:solidFill>
                        <a:schemeClr val="tx1"/>
                      </a:solidFill>
                    </a:ln>
                  </pic:spPr>
                </pic:pic>
              </a:graphicData>
            </a:graphic>
          </wp:inline>
        </w:drawing>
      </w:r>
    </w:p>
    <w:p w14:paraId="2BF77EDD" w14:textId="77777777" w:rsidR="0086614F" w:rsidRDefault="00274758">
      <w:pPr>
        <w:spacing w:line="360" w:lineRule="auto"/>
        <w:ind w:firstLineChars="200" w:firstLine="420"/>
        <w:rPr>
          <w:rFonts w:asciiTheme="minorEastAsia" w:hAnsiTheme="minorEastAsia"/>
          <w:b/>
          <w:bCs/>
          <w:szCs w:val="21"/>
        </w:rPr>
      </w:pPr>
      <w:r>
        <w:rPr>
          <w:rFonts w:asciiTheme="minorEastAsia" w:hAnsiTheme="minorEastAsia" w:hint="eastAsia"/>
          <w:bCs/>
          <w:szCs w:val="21"/>
        </w:rPr>
        <w:t>考核</w:t>
      </w:r>
      <w:r>
        <w:rPr>
          <w:rFonts w:asciiTheme="minorEastAsia" w:hAnsiTheme="minorEastAsia"/>
          <w:bCs/>
          <w:szCs w:val="21"/>
        </w:rPr>
        <w:t>模块包括</w:t>
      </w:r>
      <w:r>
        <w:rPr>
          <w:rFonts w:asciiTheme="minorEastAsia" w:hAnsiTheme="minorEastAsia" w:hint="eastAsia"/>
          <w:bCs/>
          <w:szCs w:val="21"/>
        </w:rPr>
        <w:t>：</w:t>
      </w:r>
      <w:r>
        <w:rPr>
          <w:rFonts w:asciiTheme="minorEastAsia" w:hAnsiTheme="minorEastAsia" w:hint="eastAsia"/>
          <w:b/>
          <w:bCs/>
          <w:szCs w:val="21"/>
        </w:rPr>
        <w:t>“图文单元考核”、“视频单元考核”、“讨论单元考核”、“作业单元考核”、“雨课堂课件”、“课堂”、“考试单元考核”；</w:t>
      </w:r>
    </w:p>
    <w:p w14:paraId="50CA9ECE" w14:textId="77777777" w:rsidR="0086614F" w:rsidRDefault="00274758">
      <w:pPr>
        <w:widowControl/>
        <w:shd w:val="clear" w:color="auto" w:fill="FFFFFF"/>
        <w:spacing w:before="150" w:line="360" w:lineRule="auto"/>
        <w:ind w:firstLineChars="200" w:firstLine="420"/>
        <w:jc w:val="left"/>
        <w:rPr>
          <w:szCs w:val="21"/>
        </w:rPr>
      </w:pPr>
      <w:r>
        <w:rPr>
          <w:rFonts w:hint="eastAsia"/>
          <w:bCs/>
          <w:szCs w:val="21"/>
        </w:rPr>
        <w:t>以上为固定考核，</w:t>
      </w:r>
      <w:proofErr w:type="gramStart"/>
      <w:r>
        <w:rPr>
          <w:rFonts w:hint="eastAsia"/>
          <w:bCs/>
          <w:szCs w:val="21"/>
        </w:rPr>
        <w:t>不</w:t>
      </w:r>
      <w:proofErr w:type="gramEnd"/>
      <w:r>
        <w:rPr>
          <w:rFonts w:hint="eastAsia"/>
          <w:bCs/>
          <w:szCs w:val="21"/>
        </w:rPr>
        <w:t>可操作删减，教师也可根据教学需要添加自定义模块，</w:t>
      </w:r>
      <w:r>
        <w:rPr>
          <w:rFonts w:ascii="宋体" w:eastAsia="宋体" w:hAnsi="宋体" w:cs="宋体" w:hint="eastAsia"/>
          <w:szCs w:val="21"/>
        </w:rPr>
        <w:t>其中手动添加的模块分为线上成绩自动导入与线下成绩手动导入两种模式。</w:t>
      </w:r>
    </w:p>
    <w:p w14:paraId="083B195C" w14:textId="77777777" w:rsidR="0086614F" w:rsidRDefault="00274758">
      <w:pPr>
        <w:spacing w:line="360" w:lineRule="auto"/>
        <w:ind w:firstLineChars="200" w:firstLine="420"/>
        <w:rPr>
          <w:rFonts w:asciiTheme="minorEastAsia" w:hAnsiTheme="minorEastAsia"/>
          <w:bCs/>
          <w:szCs w:val="21"/>
        </w:rPr>
      </w:pPr>
      <w:r>
        <w:rPr>
          <w:rFonts w:asciiTheme="minorEastAsia" w:hAnsiTheme="minorEastAsia" w:hint="eastAsia"/>
          <w:bCs/>
          <w:szCs w:val="21"/>
        </w:rPr>
        <w:t>最多设置五项，维度比例灵活设置，将满分</w:t>
      </w:r>
      <w:r>
        <w:rPr>
          <w:rFonts w:asciiTheme="minorEastAsia" w:hAnsiTheme="minorEastAsia" w:hint="eastAsia"/>
          <w:bCs/>
          <w:szCs w:val="21"/>
        </w:rPr>
        <w:t>100</w:t>
      </w:r>
      <w:r>
        <w:rPr>
          <w:rFonts w:asciiTheme="minorEastAsia" w:hAnsiTheme="minorEastAsia" w:hint="eastAsia"/>
          <w:bCs/>
          <w:szCs w:val="21"/>
        </w:rPr>
        <w:t>分配到各考核模块。</w:t>
      </w:r>
    </w:p>
    <w:p w14:paraId="5E488DB3" w14:textId="77777777" w:rsidR="0086614F" w:rsidRDefault="0086614F">
      <w:pPr>
        <w:spacing w:line="360" w:lineRule="auto"/>
        <w:ind w:firstLineChars="177" w:firstLine="372"/>
        <w:rPr>
          <w:rFonts w:ascii="宋体" w:eastAsia="宋体" w:hAnsi="宋体" w:cs="宋体"/>
          <w:szCs w:val="21"/>
        </w:rPr>
      </w:pPr>
    </w:p>
    <w:p w14:paraId="2070FD79" w14:textId="77777777" w:rsidR="0086614F" w:rsidRDefault="00274758">
      <w:pPr>
        <w:spacing w:line="360" w:lineRule="auto"/>
        <w:jc w:val="center"/>
        <w:rPr>
          <w:rFonts w:ascii="宋体" w:eastAsia="宋体" w:hAnsi="宋体" w:cs="宋体"/>
          <w:szCs w:val="21"/>
        </w:rPr>
      </w:pPr>
      <w:r>
        <w:rPr>
          <w:noProof/>
        </w:rPr>
        <w:lastRenderedPageBreak/>
        <w:drawing>
          <wp:inline distT="0" distB="0" distL="0" distR="0" wp14:anchorId="36D78FCE" wp14:editId="06B49EDE">
            <wp:extent cx="2344420" cy="3369945"/>
            <wp:effectExtent l="19050" t="19050" r="17780" b="2095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83"/>
                    <a:stretch>
                      <a:fillRect/>
                    </a:stretch>
                  </pic:blipFill>
                  <pic:spPr>
                    <a:xfrm>
                      <a:off x="0" y="0"/>
                      <a:ext cx="2364781" cy="3399007"/>
                    </a:xfrm>
                    <a:prstGeom prst="rect">
                      <a:avLst/>
                    </a:prstGeom>
                    <a:ln>
                      <a:solidFill>
                        <a:sysClr val="windowText" lastClr="000000"/>
                      </a:solidFill>
                    </a:ln>
                  </pic:spPr>
                </pic:pic>
              </a:graphicData>
            </a:graphic>
          </wp:inline>
        </w:drawing>
      </w:r>
      <w:r>
        <w:rPr>
          <w:rFonts w:ascii="宋体" w:eastAsia="宋体" w:hAnsi="宋体" w:cs="宋体" w:hint="eastAsia"/>
          <w:szCs w:val="21"/>
        </w:rPr>
        <w:t xml:space="preserve"> </w:t>
      </w:r>
      <w:r>
        <w:rPr>
          <w:rFonts w:ascii="宋体" w:eastAsia="宋体" w:hAnsi="宋体" w:cs="宋体"/>
          <w:szCs w:val="21"/>
        </w:rPr>
        <w:t xml:space="preserve"> </w:t>
      </w:r>
      <w:r>
        <w:rPr>
          <w:noProof/>
        </w:rPr>
        <w:drawing>
          <wp:inline distT="0" distB="0" distL="0" distR="0" wp14:anchorId="5A3F53A2" wp14:editId="4A785567">
            <wp:extent cx="2348230" cy="3369310"/>
            <wp:effectExtent l="19050" t="19050" r="13970" b="2159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84"/>
                    <a:stretch>
                      <a:fillRect/>
                    </a:stretch>
                  </pic:blipFill>
                  <pic:spPr>
                    <a:xfrm>
                      <a:off x="0" y="0"/>
                      <a:ext cx="2385354" cy="3422721"/>
                    </a:xfrm>
                    <a:prstGeom prst="rect">
                      <a:avLst/>
                    </a:prstGeom>
                    <a:ln>
                      <a:solidFill>
                        <a:sysClr val="windowText" lastClr="000000"/>
                      </a:solidFill>
                    </a:ln>
                  </pic:spPr>
                </pic:pic>
              </a:graphicData>
            </a:graphic>
          </wp:inline>
        </w:drawing>
      </w:r>
    </w:p>
    <w:p w14:paraId="29B8BE96" w14:textId="77777777" w:rsidR="0086614F" w:rsidRDefault="00274758">
      <w:pPr>
        <w:spacing w:line="360" w:lineRule="auto"/>
        <w:ind w:firstLineChars="200" w:firstLine="422"/>
        <w:rPr>
          <w:b/>
          <w:bCs/>
          <w:szCs w:val="21"/>
        </w:rPr>
      </w:pPr>
      <w:r>
        <w:rPr>
          <w:rFonts w:hint="eastAsia"/>
          <w:b/>
          <w:bCs/>
          <w:szCs w:val="21"/>
        </w:rPr>
        <w:t>不同学习单元的考核计分规则：</w:t>
      </w:r>
    </w:p>
    <w:p w14:paraId="2F7439BD" w14:textId="77777777" w:rsidR="0086614F" w:rsidRDefault="00274758">
      <w:pPr>
        <w:pStyle w:val="af2"/>
        <w:numPr>
          <w:ilvl w:val="0"/>
          <w:numId w:val="8"/>
        </w:numPr>
        <w:spacing w:line="360" w:lineRule="auto"/>
        <w:ind w:firstLineChars="0"/>
        <w:rPr>
          <w:rFonts w:ascii="Arial" w:hAnsi="Arial" w:cs="Arial"/>
          <w:szCs w:val="21"/>
          <w:shd w:val="clear" w:color="auto" w:fill="FFFFFF"/>
        </w:rPr>
      </w:pPr>
      <w:r>
        <w:rPr>
          <w:rFonts w:hint="eastAsia"/>
          <w:b/>
          <w:bCs/>
          <w:szCs w:val="21"/>
        </w:rPr>
        <w:t>图文单元：</w:t>
      </w:r>
      <w:r>
        <w:rPr>
          <w:rFonts w:hint="eastAsia"/>
          <w:bCs/>
          <w:szCs w:val="21"/>
        </w:rPr>
        <w:t>教师在编辑教学内容时，需要将添加的图文单元选择“计入成绩”，那么此图文才会计入图文单元考核模块的权重占比；</w:t>
      </w:r>
    </w:p>
    <w:p w14:paraId="18D7D8CF" w14:textId="77777777" w:rsidR="0086614F" w:rsidRDefault="00274758">
      <w:pPr>
        <w:pStyle w:val="af2"/>
        <w:spacing w:line="360" w:lineRule="auto"/>
        <w:ind w:left="900" w:firstLineChars="0" w:firstLine="0"/>
        <w:rPr>
          <w:rFonts w:ascii="Arial" w:hAnsi="Arial" w:cs="Arial"/>
          <w:szCs w:val="21"/>
          <w:shd w:val="clear" w:color="auto" w:fill="FFFFFF"/>
        </w:rPr>
      </w:pPr>
      <w:r>
        <w:rPr>
          <w:rFonts w:ascii="Arial" w:hAnsi="Arial" w:cs="Arial"/>
          <w:szCs w:val="21"/>
          <w:shd w:val="clear" w:color="auto" w:fill="FFFFFF"/>
        </w:rPr>
        <w:t>学生进入图文页面即可获得该单元实际分值</w:t>
      </w:r>
      <w:r>
        <w:rPr>
          <w:rFonts w:ascii="Arial" w:hAnsi="Arial" w:cs="Arial" w:hint="eastAsia"/>
          <w:szCs w:val="21"/>
          <w:shd w:val="clear" w:color="auto" w:fill="FFFFFF"/>
        </w:rPr>
        <w:t>；</w:t>
      </w:r>
    </w:p>
    <w:p w14:paraId="2BA54C2D" w14:textId="77777777" w:rsidR="0086614F" w:rsidRDefault="00274758">
      <w:pPr>
        <w:spacing w:line="360" w:lineRule="auto"/>
        <w:jc w:val="center"/>
        <w:rPr>
          <w:rFonts w:ascii="Arial" w:hAnsi="Arial" w:cs="Arial"/>
          <w:szCs w:val="21"/>
          <w:shd w:val="clear" w:color="auto" w:fill="FFFFFF"/>
        </w:rPr>
      </w:pPr>
      <w:r>
        <w:rPr>
          <w:noProof/>
        </w:rPr>
        <w:drawing>
          <wp:inline distT="0" distB="0" distL="0" distR="0" wp14:anchorId="05712B4F" wp14:editId="619735D6">
            <wp:extent cx="5274310" cy="2311400"/>
            <wp:effectExtent l="19050" t="19050" r="21590" b="1270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85"/>
                    <a:stretch>
                      <a:fillRect/>
                    </a:stretch>
                  </pic:blipFill>
                  <pic:spPr>
                    <a:xfrm>
                      <a:off x="0" y="0"/>
                      <a:ext cx="5274310" cy="2311400"/>
                    </a:xfrm>
                    <a:prstGeom prst="rect">
                      <a:avLst/>
                    </a:prstGeom>
                    <a:ln>
                      <a:solidFill>
                        <a:schemeClr val="tx1"/>
                      </a:solidFill>
                    </a:ln>
                  </pic:spPr>
                </pic:pic>
              </a:graphicData>
            </a:graphic>
          </wp:inline>
        </w:drawing>
      </w:r>
    </w:p>
    <w:p w14:paraId="7F681F0E" w14:textId="77777777" w:rsidR="0086614F" w:rsidRDefault="0086614F">
      <w:pPr>
        <w:pStyle w:val="af2"/>
        <w:spacing w:line="360" w:lineRule="auto"/>
        <w:ind w:left="900" w:firstLineChars="0" w:firstLine="0"/>
        <w:jc w:val="center"/>
        <w:rPr>
          <w:rFonts w:ascii="Arial" w:hAnsi="Arial" w:cs="Arial"/>
          <w:szCs w:val="21"/>
          <w:shd w:val="clear" w:color="auto" w:fill="FFFFFF"/>
        </w:rPr>
      </w:pPr>
    </w:p>
    <w:p w14:paraId="587C4B94" w14:textId="77777777" w:rsidR="0086614F" w:rsidRDefault="00274758">
      <w:pPr>
        <w:pStyle w:val="af2"/>
        <w:numPr>
          <w:ilvl w:val="0"/>
          <w:numId w:val="8"/>
        </w:numPr>
        <w:spacing w:line="360" w:lineRule="auto"/>
        <w:ind w:firstLineChars="0"/>
        <w:rPr>
          <w:rFonts w:ascii="Arial" w:hAnsi="Arial" w:cs="Arial"/>
          <w:szCs w:val="21"/>
          <w:shd w:val="clear" w:color="auto" w:fill="FFFFFF"/>
        </w:rPr>
      </w:pPr>
      <w:r>
        <w:rPr>
          <w:rFonts w:ascii="Arial" w:hAnsi="Arial" w:cs="Arial"/>
          <w:b/>
          <w:szCs w:val="21"/>
          <w:shd w:val="clear" w:color="auto" w:fill="FFFFFF"/>
        </w:rPr>
        <w:t>视频单元</w:t>
      </w:r>
      <w:r>
        <w:rPr>
          <w:rFonts w:ascii="Arial" w:hAnsi="Arial" w:cs="Arial" w:hint="eastAsia"/>
          <w:b/>
          <w:szCs w:val="21"/>
          <w:shd w:val="clear" w:color="auto" w:fill="FFFFFF"/>
        </w:rPr>
        <w:t>：</w:t>
      </w:r>
      <w:r>
        <w:rPr>
          <w:rFonts w:hint="eastAsia"/>
          <w:bCs/>
          <w:szCs w:val="21"/>
        </w:rPr>
        <w:t>教师在编辑教学内容时，需要将添加的视频单元选择“计入成绩”，那么此视频才会计入视频单元考核模块的权重占比；</w:t>
      </w:r>
    </w:p>
    <w:p w14:paraId="336C5165" w14:textId="77777777" w:rsidR="0086614F" w:rsidRDefault="00274758">
      <w:pPr>
        <w:pStyle w:val="af2"/>
        <w:spacing w:line="360" w:lineRule="auto"/>
        <w:ind w:left="900" w:firstLineChars="0" w:firstLine="0"/>
        <w:rPr>
          <w:rFonts w:ascii="Arial" w:hAnsi="Arial" w:cs="Arial"/>
          <w:szCs w:val="21"/>
          <w:shd w:val="clear" w:color="auto" w:fill="FFFFFF"/>
        </w:rPr>
      </w:pPr>
      <w:r>
        <w:rPr>
          <w:rFonts w:ascii="Arial" w:hAnsi="Arial" w:cs="Arial" w:hint="eastAsia"/>
          <w:szCs w:val="21"/>
          <w:shd w:val="clear" w:color="auto" w:fill="FFFFFF"/>
        </w:rPr>
        <w:t>学生</w:t>
      </w:r>
      <w:r>
        <w:rPr>
          <w:rFonts w:ascii="Arial" w:hAnsi="Arial" w:cs="Arial"/>
          <w:szCs w:val="21"/>
          <w:shd w:val="clear" w:color="auto" w:fill="FFFFFF"/>
        </w:rPr>
        <w:t>观看超过</w:t>
      </w:r>
      <w:r>
        <w:rPr>
          <w:rFonts w:ascii="Arial" w:hAnsi="Arial" w:cs="Arial"/>
          <w:szCs w:val="21"/>
          <w:shd w:val="clear" w:color="auto" w:fill="FFFFFF"/>
        </w:rPr>
        <w:t xml:space="preserve"> 90% </w:t>
      </w:r>
      <w:r>
        <w:rPr>
          <w:rFonts w:ascii="Arial" w:hAnsi="Arial" w:cs="Arial"/>
          <w:szCs w:val="21"/>
          <w:shd w:val="clear" w:color="auto" w:fill="FFFFFF"/>
        </w:rPr>
        <w:t>即可获得该单元实际分值</w:t>
      </w:r>
      <w:r>
        <w:rPr>
          <w:rFonts w:ascii="Arial" w:hAnsi="Arial" w:cs="Arial" w:hint="eastAsia"/>
          <w:szCs w:val="21"/>
          <w:shd w:val="clear" w:color="auto" w:fill="FFFFFF"/>
        </w:rPr>
        <w:t>，</w:t>
      </w:r>
      <w:r>
        <w:rPr>
          <w:rFonts w:ascii="Arial" w:hAnsi="Arial" w:cs="Arial"/>
          <w:szCs w:val="21"/>
          <w:shd w:val="clear" w:color="auto" w:fill="FFFFFF"/>
        </w:rPr>
        <w:t>观看少于</w:t>
      </w:r>
      <w:r>
        <w:rPr>
          <w:rFonts w:ascii="Arial" w:hAnsi="Arial" w:cs="Arial"/>
          <w:szCs w:val="21"/>
          <w:shd w:val="clear" w:color="auto" w:fill="FFFFFF"/>
        </w:rPr>
        <w:t>90%</w:t>
      </w:r>
      <w:r>
        <w:rPr>
          <w:rFonts w:ascii="Arial" w:hAnsi="Arial" w:cs="Arial"/>
          <w:szCs w:val="21"/>
          <w:shd w:val="clear" w:color="auto" w:fill="FFFFFF"/>
        </w:rPr>
        <w:t>不得分</w:t>
      </w:r>
      <w:r>
        <w:rPr>
          <w:rFonts w:ascii="Arial" w:hAnsi="Arial" w:cs="Arial" w:hint="eastAsia"/>
          <w:szCs w:val="21"/>
          <w:shd w:val="clear" w:color="auto" w:fill="FFFFFF"/>
        </w:rPr>
        <w:t>；</w:t>
      </w:r>
      <w:r>
        <w:rPr>
          <w:rFonts w:ascii="Arial" w:hAnsi="Arial" w:cs="Arial"/>
          <w:szCs w:val="21"/>
          <w:shd w:val="clear" w:color="auto" w:fill="FFFFFF"/>
        </w:rPr>
        <w:t>可编辑学生首次观看视频</w:t>
      </w:r>
      <w:r>
        <w:rPr>
          <w:rFonts w:ascii="Arial" w:hAnsi="Arial" w:cs="Arial" w:hint="eastAsia"/>
          <w:szCs w:val="21"/>
          <w:shd w:val="clear" w:color="auto" w:fill="FFFFFF"/>
        </w:rPr>
        <w:t>是否</w:t>
      </w:r>
      <w:r>
        <w:rPr>
          <w:rFonts w:ascii="Arial" w:hAnsi="Arial" w:cs="Arial"/>
          <w:szCs w:val="21"/>
          <w:shd w:val="clear" w:color="auto" w:fill="FFFFFF"/>
        </w:rPr>
        <w:t>可拖拽操作</w:t>
      </w:r>
      <w:r>
        <w:rPr>
          <w:rFonts w:ascii="Arial" w:hAnsi="Arial" w:cs="Arial" w:hint="eastAsia"/>
          <w:szCs w:val="21"/>
          <w:shd w:val="clear" w:color="auto" w:fill="FFFFFF"/>
        </w:rPr>
        <w:t>；</w:t>
      </w:r>
    </w:p>
    <w:p w14:paraId="5D7B675B" w14:textId="77777777" w:rsidR="0086614F" w:rsidRDefault="00274758">
      <w:pPr>
        <w:spacing w:line="360" w:lineRule="auto"/>
        <w:jc w:val="center"/>
        <w:rPr>
          <w:rFonts w:ascii="Arial" w:hAnsi="Arial" w:cs="Arial"/>
          <w:szCs w:val="21"/>
          <w:shd w:val="clear" w:color="auto" w:fill="FFFFFF"/>
        </w:rPr>
      </w:pPr>
      <w:r>
        <w:rPr>
          <w:noProof/>
        </w:rPr>
        <w:lastRenderedPageBreak/>
        <w:drawing>
          <wp:inline distT="0" distB="0" distL="0" distR="0" wp14:anchorId="00F93F2B" wp14:editId="74F901BA">
            <wp:extent cx="5274310" cy="2348230"/>
            <wp:effectExtent l="19050" t="19050" r="21590" b="1397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86"/>
                    <a:stretch>
                      <a:fillRect/>
                    </a:stretch>
                  </pic:blipFill>
                  <pic:spPr>
                    <a:xfrm>
                      <a:off x="0" y="0"/>
                      <a:ext cx="5274310" cy="2348230"/>
                    </a:xfrm>
                    <a:prstGeom prst="rect">
                      <a:avLst/>
                    </a:prstGeom>
                    <a:ln>
                      <a:solidFill>
                        <a:schemeClr val="tx1"/>
                      </a:solidFill>
                    </a:ln>
                  </pic:spPr>
                </pic:pic>
              </a:graphicData>
            </a:graphic>
          </wp:inline>
        </w:drawing>
      </w:r>
    </w:p>
    <w:p w14:paraId="6238FBD4" w14:textId="77777777" w:rsidR="0086614F" w:rsidRDefault="00274758">
      <w:pPr>
        <w:pStyle w:val="af2"/>
        <w:numPr>
          <w:ilvl w:val="0"/>
          <w:numId w:val="8"/>
        </w:numPr>
        <w:spacing w:line="360" w:lineRule="auto"/>
        <w:ind w:firstLineChars="0"/>
        <w:rPr>
          <w:rFonts w:ascii="Arial" w:hAnsi="Arial" w:cs="Arial"/>
          <w:szCs w:val="21"/>
          <w:shd w:val="clear" w:color="auto" w:fill="FFFFFF"/>
        </w:rPr>
      </w:pPr>
      <w:r>
        <w:rPr>
          <w:rFonts w:hint="eastAsia"/>
          <w:b/>
          <w:bCs/>
          <w:szCs w:val="21"/>
        </w:rPr>
        <w:t>讨论单元：</w:t>
      </w:r>
      <w:r>
        <w:rPr>
          <w:rFonts w:hint="eastAsia"/>
          <w:bCs/>
          <w:szCs w:val="21"/>
        </w:rPr>
        <w:t>可设置为</w:t>
      </w:r>
      <w:r>
        <w:rPr>
          <w:rFonts w:hint="eastAsia"/>
          <w:bCs/>
          <w:szCs w:val="21"/>
        </w:rPr>
        <w:t xml:space="preserve"> </w:t>
      </w:r>
      <w:r>
        <w:rPr>
          <w:bCs/>
          <w:szCs w:val="21"/>
        </w:rPr>
        <w:fldChar w:fldCharType="begin"/>
      </w:r>
      <w:r>
        <w:rPr>
          <w:bCs/>
          <w:szCs w:val="21"/>
        </w:rPr>
        <w:instrText xml:space="preserve"> </w:instrText>
      </w:r>
      <w:r>
        <w:rPr>
          <w:rFonts w:hint="eastAsia"/>
          <w:bCs/>
          <w:szCs w:val="21"/>
        </w:rPr>
        <w:instrText>= 1 \* GB3</w:instrText>
      </w:r>
      <w:r>
        <w:rPr>
          <w:bCs/>
          <w:szCs w:val="21"/>
        </w:rPr>
        <w:instrText xml:space="preserve"> </w:instrText>
      </w:r>
      <w:r>
        <w:rPr>
          <w:bCs/>
          <w:szCs w:val="21"/>
        </w:rPr>
        <w:fldChar w:fldCharType="separate"/>
      </w:r>
      <w:r>
        <w:rPr>
          <w:rFonts w:hint="eastAsia"/>
          <w:bCs/>
          <w:szCs w:val="21"/>
        </w:rPr>
        <w:t>①</w:t>
      </w:r>
      <w:r>
        <w:rPr>
          <w:bCs/>
          <w:szCs w:val="21"/>
        </w:rPr>
        <w:fldChar w:fldCharType="end"/>
      </w:r>
      <w:r>
        <w:rPr>
          <w:bCs/>
          <w:szCs w:val="21"/>
        </w:rPr>
        <w:t xml:space="preserve"> </w:t>
      </w:r>
      <w:r>
        <w:rPr>
          <w:rFonts w:ascii="Arial" w:hAnsi="Arial" w:cs="Arial"/>
          <w:szCs w:val="21"/>
          <w:shd w:val="clear" w:color="auto" w:fill="FFFFFF"/>
        </w:rPr>
        <w:t>评论自动得分，学生发言（写评论）即可获得该单元实际分值，评论下的回复不得分</w:t>
      </w:r>
      <w:r>
        <w:rPr>
          <w:rFonts w:ascii="Arial" w:hAnsi="Arial" w:cs="Arial" w:hint="eastAsia"/>
          <w:szCs w:val="21"/>
          <w:shd w:val="clear" w:color="auto" w:fill="FFFFFF"/>
        </w:rPr>
        <w:t>；</w:t>
      </w:r>
      <w:r>
        <w:rPr>
          <w:rFonts w:ascii="Arial" w:hAnsi="Arial" w:cs="Arial" w:hint="eastAsia"/>
          <w:szCs w:val="21"/>
          <w:shd w:val="clear" w:color="auto" w:fill="FFFFFF"/>
        </w:rPr>
        <w:t xml:space="preserve"> </w:t>
      </w:r>
      <w:r>
        <w:rPr>
          <w:rFonts w:ascii="Arial" w:hAnsi="Arial" w:cs="Arial"/>
          <w:szCs w:val="21"/>
          <w:shd w:val="clear" w:color="auto" w:fill="FFFFFF"/>
        </w:rPr>
        <w:fldChar w:fldCharType="begin"/>
      </w:r>
      <w:r>
        <w:rPr>
          <w:rFonts w:ascii="Arial" w:hAnsi="Arial" w:cs="Arial"/>
          <w:szCs w:val="21"/>
          <w:shd w:val="clear" w:color="auto" w:fill="FFFFFF"/>
        </w:rPr>
        <w:instrText xml:space="preserve"> </w:instrText>
      </w:r>
      <w:r>
        <w:rPr>
          <w:rFonts w:ascii="Arial" w:hAnsi="Arial" w:cs="Arial" w:hint="eastAsia"/>
          <w:szCs w:val="21"/>
          <w:shd w:val="clear" w:color="auto" w:fill="FFFFFF"/>
        </w:rPr>
        <w:instrText>= 2 \* GB3</w:instrText>
      </w:r>
      <w:r>
        <w:rPr>
          <w:rFonts w:ascii="Arial" w:hAnsi="Arial" w:cs="Arial"/>
          <w:szCs w:val="21"/>
          <w:shd w:val="clear" w:color="auto" w:fill="FFFFFF"/>
        </w:rPr>
        <w:instrText xml:space="preserve"> </w:instrText>
      </w:r>
      <w:r>
        <w:rPr>
          <w:rFonts w:ascii="Arial" w:hAnsi="Arial" w:cs="Arial"/>
          <w:szCs w:val="21"/>
          <w:shd w:val="clear" w:color="auto" w:fill="FFFFFF"/>
        </w:rPr>
        <w:fldChar w:fldCharType="separate"/>
      </w:r>
      <w:r>
        <w:rPr>
          <w:rFonts w:ascii="Arial" w:hAnsi="Arial" w:cs="Arial" w:hint="eastAsia"/>
          <w:szCs w:val="21"/>
          <w:shd w:val="clear" w:color="auto" w:fill="FFFFFF"/>
        </w:rPr>
        <w:t>②</w:t>
      </w:r>
      <w:r>
        <w:rPr>
          <w:rFonts w:ascii="Arial" w:hAnsi="Arial" w:cs="Arial"/>
          <w:szCs w:val="21"/>
          <w:shd w:val="clear" w:color="auto" w:fill="FFFFFF"/>
        </w:rPr>
        <w:fldChar w:fldCharType="end"/>
      </w:r>
      <w:r>
        <w:rPr>
          <w:rFonts w:ascii="Arial" w:hAnsi="Arial" w:cs="Arial"/>
          <w:szCs w:val="21"/>
          <w:shd w:val="clear" w:color="auto" w:fill="FFFFFF"/>
        </w:rPr>
        <w:t xml:space="preserve"> </w:t>
      </w:r>
      <w:r>
        <w:rPr>
          <w:rFonts w:ascii="Arial" w:hAnsi="Arial" w:cs="Arial"/>
          <w:szCs w:val="21"/>
          <w:shd w:val="clear" w:color="auto" w:fill="FFFFFF"/>
        </w:rPr>
        <w:t>老师手动打分，单元总分为单元设置的实际分值，学生得分即老师打分，同一个讨论，多次评论并打分，默认最高分为最终分数</w:t>
      </w:r>
      <w:r>
        <w:rPr>
          <w:rFonts w:ascii="Arial" w:hAnsi="Arial" w:cs="Arial" w:hint="eastAsia"/>
          <w:szCs w:val="21"/>
          <w:shd w:val="clear" w:color="auto" w:fill="FFFFFF"/>
        </w:rPr>
        <w:t>。</w:t>
      </w:r>
    </w:p>
    <w:p w14:paraId="3F21D1D4" w14:textId="77777777" w:rsidR="0086614F" w:rsidRDefault="00274758">
      <w:pPr>
        <w:spacing w:line="360" w:lineRule="auto"/>
        <w:ind w:firstLineChars="300" w:firstLine="630"/>
        <w:rPr>
          <w:rFonts w:ascii="Arial" w:hAnsi="Arial" w:cs="Arial"/>
          <w:szCs w:val="21"/>
          <w:shd w:val="clear" w:color="auto" w:fill="FFFFFF"/>
        </w:rPr>
      </w:pPr>
      <w:r>
        <w:rPr>
          <w:rFonts w:ascii="Arial" w:hAnsi="Arial" w:cs="Arial" w:hint="eastAsia"/>
          <w:szCs w:val="21"/>
          <w:shd w:val="clear" w:color="auto" w:fill="FFFFFF"/>
        </w:rPr>
        <w:t>（</w:t>
      </w:r>
      <w:r>
        <w:rPr>
          <w:rFonts w:ascii="Arial" w:hAnsi="Arial" w:cs="Arial"/>
          <w:szCs w:val="21"/>
          <w:shd w:val="clear" w:color="auto" w:fill="FFFFFF"/>
        </w:rPr>
        <w:t>注</w:t>
      </w:r>
      <w:r>
        <w:rPr>
          <w:rFonts w:ascii="Arial" w:hAnsi="Arial" w:cs="Arial" w:hint="eastAsia"/>
          <w:szCs w:val="21"/>
          <w:shd w:val="clear" w:color="auto" w:fill="FFFFFF"/>
        </w:rPr>
        <w:t>：在教学内容中添加的讨论学习单元可以记入成绩，在导航栏中讨论区里讨论不记入成绩）</w:t>
      </w:r>
    </w:p>
    <w:p w14:paraId="0F7B7561" w14:textId="77777777" w:rsidR="0086614F" w:rsidRDefault="00274758">
      <w:pPr>
        <w:spacing w:line="360" w:lineRule="auto"/>
        <w:jc w:val="center"/>
        <w:rPr>
          <w:rFonts w:ascii="Arial" w:hAnsi="Arial" w:cs="Arial"/>
          <w:sz w:val="24"/>
          <w:szCs w:val="24"/>
          <w:shd w:val="clear" w:color="auto" w:fill="FFFFFF"/>
        </w:rPr>
      </w:pPr>
      <w:r>
        <w:rPr>
          <w:noProof/>
        </w:rPr>
        <w:drawing>
          <wp:inline distT="0" distB="0" distL="0" distR="0" wp14:anchorId="0FC423C0" wp14:editId="729C4068">
            <wp:extent cx="2647315" cy="2475865"/>
            <wp:effectExtent l="19050" t="19050" r="19685" b="1968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87"/>
                    <a:stretch>
                      <a:fillRect/>
                    </a:stretch>
                  </pic:blipFill>
                  <pic:spPr>
                    <a:xfrm>
                      <a:off x="0" y="0"/>
                      <a:ext cx="2690614" cy="2516337"/>
                    </a:xfrm>
                    <a:prstGeom prst="rect">
                      <a:avLst/>
                    </a:prstGeom>
                    <a:ln>
                      <a:solidFill>
                        <a:schemeClr val="tx1"/>
                      </a:solidFill>
                    </a:ln>
                  </pic:spPr>
                </pic:pic>
              </a:graphicData>
            </a:graphic>
          </wp:inline>
        </w:drawing>
      </w:r>
      <w:r>
        <w:rPr>
          <w:noProof/>
        </w:rPr>
        <w:drawing>
          <wp:inline distT="0" distB="0" distL="0" distR="0" wp14:anchorId="6F5FD6CE" wp14:editId="4AC094F2">
            <wp:extent cx="2177415" cy="2477135"/>
            <wp:effectExtent l="19050" t="19050" r="13335" b="1841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88"/>
                    <a:stretch>
                      <a:fillRect/>
                    </a:stretch>
                  </pic:blipFill>
                  <pic:spPr>
                    <a:xfrm>
                      <a:off x="0" y="0"/>
                      <a:ext cx="2197855" cy="2500162"/>
                    </a:xfrm>
                    <a:prstGeom prst="rect">
                      <a:avLst/>
                    </a:prstGeom>
                    <a:ln>
                      <a:solidFill>
                        <a:schemeClr val="tx1"/>
                      </a:solidFill>
                    </a:ln>
                  </pic:spPr>
                </pic:pic>
              </a:graphicData>
            </a:graphic>
          </wp:inline>
        </w:drawing>
      </w:r>
    </w:p>
    <w:p w14:paraId="0E52C908" w14:textId="77777777" w:rsidR="0086614F" w:rsidRDefault="00274758">
      <w:pPr>
        <w:spacing w:line="360" w:lineRule="auto"/>
        <w:ind w:firstLineChars="200" w:firstLine="420"/>
        <w:rPr>
          <w:rFonts w:ascii="Arial" w:hAnsi="Arial" w:cs="Arial"/>
          <w:szCs w:val="21"/>
          <w:shd w:val="clear" w:color="auto" w:fill="FFFFFF"/>
        </w:rPr>
      </w:pPr>
      <w:r>
        <w:rPr>
          <w:rFonts w:hint="eastAsia"/>
          <w:bCs/>
          <w:szCs w:val="21"/>
        </w:rPr>
        <w:t>教师在编辑教学内容时，需要将添加的讨论单元选择“计入成绩”，那么</w:t>
      </w:r>
      <w:proofErr w:type="gramStart"/>
      <w:r>
        <w:rPr>
          <w:rFonts w:hint="eastAsia"/>
          <w:bCs/>
          <w:szCs w:val="21"/>
        </w:rPr>
        <w:t>此讨论</w:t>
      </w:r>
      <w:proofErr w:type="gramEnd"/>
      <w:r>
        <w:rPr>
          <w:rFonts w:hint="eastAsia"/>
          <w:bCs/>
          <w:szCs w:val="21"/>
        </w:rPr>
        <w:t>才会计</w:t>
      </w:r>
      <w:proofErr w:type="gramStart"/>
      <w:r>
        <w:rPr>
          <w:rFonts w:hint="eastAsia"/>
          <w:bCs/>
          <w:szCs w:val="21"/>
        </w:rPr>
        <w:t>入讨论</w:t>
      </w:r>
      <w:proofErr w:type="gramEnd"/>
      <w:r>
        <w:rPr>
          <w:rFonts w:hint="eastAsia"/>
          <w:bCs/>
          <w:szCs w:val="21"/>
        </w:rPr>
        <w:t>单元考核模块的权重占比；</w:t>
      </w:r>
    </w:p>
    <w:p w14:paraId="18F6F3A0" w14:textId="77777777" w:rsidR="0086614F" w:rsidRDefault="00274758">
      <w:pPr>
        <w:spacing w:line="360" w:lineRule="auto"/>
        <w:jc w:val="center"/>
        <w:rPr>
          <w:rFonts w:ascii="Arial" w:hAnsi="Arial" w:cs="Arial"/>
          <w:sz w:val="24"/>
          <w:szCs w:val="24"/>
          <w:shd w:val="clear" w:color="auto" w:fill="FFFFFF"/>
        </w:rPr>
      </w:pPr>
      <w:r>
        <w:rPr>
          <w:noProof/>
        </w:rPr>
        <w:lastRenderedPageBreak/>
        <w:drawing>
          <wp:inline distT="0" distB="0" distL="0" distR="0" wp14:anchorId="591EE858" wp14:editId="11C46F68">
            <wp:extent cx="5274310" cy="2313305"/>
            <wp:effectExtent l="19050" t="19050" r="21590" b="1079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89"/>
                    <a:stretch>
                      <a:fillRect/>
                    </a:stretch>
                  </pic:blipFill>
                  <pic:spPr>
                    <a:xfrm>
                      <a:off x="0" y="0"/>
                      <a:ext cx="5274310" cy="2313305"/>
                    </a:xfrm>
                    <a:prstGeom prst="rect">
                      <a:avLst/>
                    </a:prstGeom>
                    <a:ln>
                      <a:solidFill>
                        <a:schemeClr val="tx1"/>
                      </a:solidFill>
                    </a:ln>
                  </pic:spPr>
                </pic:pic>
              </a:graphicData>
            </a:graphic>
          </wp:inline>
        </w:drawing>
      </w:r>
    </w:p>
    <w:p w14:paraId="54ED120C" w14:textId="77777777" w:rsidR="0086614F" w:rsidRDefault="00274758">
      <w:pPr>
        <w:pStyle w:val="af2"/>
        <w:numPr>
          <w:ilvl w:val="0"/>
          <w:numId w:val="9"/>
        </w:numPr>
        <w:spacing w:line="360" w:lineRule="auto"/>
        <w:ind w:firstLineChars="0"/>
        <w:rPr>
          <w:bCs/>
          <w:szCs w:val="21"/>
        </w:rPr>
      </w:pPr>
      <w:r>
        <w:rPr>
          <w:b/>
          <w:bCs/>
          <w:szCs w:val="21"/>
        </w:rPr>
        <w:t>作业单元</w:t>
      </w:r>
      <w:r>
        <w:rPr>
          <w:rFonts w:hint="eastAsia"/>
          <w:b/>
          <w:bCs/>
          <w:szCs w:val="21"/>
        </w:rPr>
        <w:t>：</w:t>
      </w:r>
      <w:r>
        <w:rPr>
          <w:bCs/>
          <w:szCs w:val="21"/>
        </w:rPr>
        <w:t>支持单选题、多选题、投票题、填空题、主观题等多种题型，适用于课前预习和课后测验</w:t>
      </w:r>
      <w:r>
        <w:rPr>
          <w:rFonts w:hint="eastAsia"/>
          <w:bCs/>
          <w:szCs w:val="21"/>
        </w:rPr>
        <w:t>，</w:t>
      </w:r>
      <w:r>
        <w:rPr>
          <w:bCs/>
          <w:szCs w:val="21"/>
        </w:rPr>
        <w:t>单元得分</w:t>
      </w:r>
      <w:r>
        <w:rPr>
          <w:bCs/>
          <w:szCs w:val="21"/>
        </w:rPr>
        <w:t xml:space="preserve"> = </w:t>
      </w:r>
      <w:r>
        <w:rPr>
          <w:bCs/>
          <w:szCs w:val="21"/>
        </w:rPr>
        <w:t>单元实际分值</w:t>
      </w:r>
      <w:r>
        <w:rPr>
          <w:bCs/>
          <w:szCs w:val="21"/>
        </w:rPr>
        <w:t>*</w:t>
      </w:r>
      <w:r>
        <w:rPr>
          <w:bCs/>
          <w:szCs w:val="21"/>
        </w:rPr>
        <w:t>（学生作业得分</w:t>
      </w:r>
      <w:r>
        <w:rPr>
          <w:bCs/>
          <w:szCs w:val="21"/>
        </w:rPr>
        <w:t xml:space="preserve"> / </w:t>
      </w:r>
      <w:r>
        <w:rPr>
          <w:bCs/>
          <w:szCs w:val="21"/>
        </w:rPr>
        <w:t>作业总分）</w:t>
      </w:r>
      <w:r>
        <w:rPr>
          <w:rFonts w:hint="eastAsia"/>
          <w:bCs/>
          <w:szCs w:val="21"/>
        </w:rPr>
        <w:t>。</w:t>
      </w:r>
    </w:p>
    <w:p w14:paraId="25DA36CB" w14:textId="77777777" w:rsidR="0086614F" w:rsidRDefault="00274758">
      <w:pPr>
        <w:pStyle w:val="af2"/>
        <w:spacing w:line="360" w:lineRule="auto"/>
        <w:ind w:left="420" w:firstLineChars="0" w:firstLine="0"/>
        <w:rPr>
          <w:rFonts w:ascii="Arial" w:hAnsi="Arial" w:cs="Arial"/>
          <w:szCs w:val="21"/>
          <w:shd w:val="clear" w:color="auto" w:fill="FFFFFF"/>
        </w:rPr>
      </w:pPr>
      <w:r>
        <w:rPr>
          <w:rFonts w:hint="eastAsia"/>
          <w:bCs/>
          <w:szCs w:val="21"/>
        </w:rPr>
        <w:t>教师在编辑教学内容时，需要将添加的作业单元选择“计入成绩”，那么此作业才会计入作业单元考核模块的权重占比；</w:t>
      </w:r>
    </w:p>
    <w:p w14:paraId="3F74DAD2" w14:textId="77777777" w:rsidR="0086614F" w:rsidRDefault="0086614F">
      <w:pPr>
        <w:pStyle w:val="af2"/>
        <w:spacing w:line="360" w:lineRule="auto"/>
        <w:ind w:left="420" w:firstLineChars="0" w:firstLine="0"/>
        <w:rPr>
          <w:bCs/>
          <w:szCs w:val="21"/>
        </w:rPr>
      </w:pPr>
    </w:p>
    <w:p w14:paraId="00FB724D" w14:textId="77777777" w:rsidR="0086614F" w:rsidRDefault="00274758">
      <w:pPr>
        <w:spacing w:line="360" w:lineRule="auto"/>
        <w:jc w:val="center"/>
        <w:rPr>
          <w:bCs/>
          <w:szCs w:val="21"/>
        </w:rPr>
      </w:pPr>
      <w:r>
        <w:rPr>
          <w:noProof/>
        </w:rPr>
        <w:drawing>
          <wp:inline distT="0" distB="0" distL="0" distR="0" wp14:anchorId="37F2B0CA" wp14:editId="7474FE36">
            <wp:extent cx="5274310" cy="1909445"/>
            <wp:effectExtent l="19050" t="19050" r="21590" b="1460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90"/>
                    <a:stretch>
                      <a:fillRect/>
                    </a:stretch>
                  </pic:blipFill>
                  <pic:spPr>
                    <a:xfrm>
                      <a:off x="0" y="0"/>
                      <a:ext cx="5274310" cy="1909445"/>
                    </a:xfrm>
                    <a:prstGeom prst="rect">
                      <a:avLst/>
                    </a:prstGeom>
                    <a:ln>
                      <a:solidFill>
                        <a:schemeClr val="tx1"/>
                      </a:solidFill>
                    </a:ln>
                  </pic:spPr>
                </pic:pic>
              </a:graphicData>
            </a:graphic>
          </wp:inline>
        </w:drawing>
      </w:r>
    </w:p>
    <w:p w14:paraId="495C9670" w14:textId="77777777" w:rsidR="0086614F" w:rsidRDefault="00274758">
      <w:pPr>
        <w:pStyle w:val="af2"/>
        <w:numPr>
          <w:ilvl w:val="0"/>
          <w:numId w:val="9"/>
        </w:numPr>
        <w:spacing w:line="360" w:lineRule="auto"/>
        <w:ind w:firstLineChars="0"/>
        <w:rPr>
          <w:bCs/>
          <w:szCs w:val="21"/>
        </w:rPr>
      </w:pPr>
      <w:r>
        <w:rPr>
          <w:b/>
          <w:bCs/>
          <w:szCs w:val="21"/>
        </w:rPr>
        <w:t>雨课堂课件单元</w:t>
      </w:r>
      <w:r>
        <w:rPr>
          <w:rFonts w:hint="eastAsia"/>
          <w:b/>
          <w:bCs/>
          <w:szCs w:val="21"/>
        </w:rPr>
        <w:t>：</w:t>
      </w:r>
      <w:r>
        <w:rPr>
          <w:bCs/>
          <w:szCs w:val="21"/>
        </w:rPr>
        <w:t>支持在</w:t>
      </w:r>
      <w:r>
        <w:rPr>
          <w:bCs/>
          <w:szCs w:val="21"/>
        </w:rPr>
        <w:t>PPT</w:t>
      </w:r>
      <w:r>
        <w:rPr>
          <w:bCs/>
          <w:szCs w:val="21"/>
        </w:rPr>
        <w:t>中插入习题、语音、视频等学习资料，</w:t>
      </w:r>
      <w:proofErr w:type="gramStart"/>
      <w:r>
        <w:rPr>
          <w:bCs/>
          <w:szCs w:val="21"/>
        </w:rPr>
        <w:t>用雨课堂</w:t>
      </w:r>
      <w:proofErr w:type="gramEnd"/>
      <w:r>
        <w:rPr>
          <w:bCs/>
          <w:szCs w:val="21"/>
        </w:rPr>
        <w:t>推送到学生微信。课件得分</w:t>
      </w:r>
      <w:r>
        <w:rPr>
          <w:bCs/>
          <w:szCs w:val="21"/>
        </w:rPr>
        <w:t xml:space="preserve"> = </w:t>
      </w:r>
      <w:r>
        <w:rPr>
          <w:bCs/>
          <w:szCs w:val="21"/>
        </w:rPr>
        <w:t>单元实际分值</w:t>
      </w:r>
      <w:r>
        <w:rPr>
          <w:bCs/>
          <w:szCs w:val="21"/>
        </w:rPr>
        <w:t>*</w:t>
      </w:r>
      <w:r>
        <w:rPr>
          <w:bCs/>
          <w:szCs w:val="21"/>
        </w:rPr>
        <w:t>（课件内容学习</w:t>
      </w:r>
      <w:r>
        <w:rPr>
          <w:bCs/>
          <w:szCs w:val="21"/>
        </w:rPr>
        <w:t xml:space="preserve"> + </w:t>
      </w:r>
      <w:r>
        <w:rPr>
          <w:bCs/>
          <w:szCs w:val="21"/>
        </w:rPr>
        <w:t>课件习题）</w:t>
      </w:r>
      <w:r>
        <w:rPr>
          <w:bCs/>
          <w:szCs w:val="21"/>
        </w:rPr>
        <w:t>/ 100 </w:t>
      </w:r>
      <w:r>
        <w:rPr>
          <w:rFonts w:hint="eastAsia"/>
          <w:bCs/>
          <w:szCs w:val="21"/>
        </w:rPr>
        <w:t>，</w:t>
      </w:r>
      <w:r>
        <w:rPr>
          <w:bCs/>
          <w:szCs w:val="21"/>
        </w:rPr>
        <w:t>可对课件中的内容学习和习题设置权重</w:t>
      </w:r>
      <w:r>
        <w:rPr>
          <w:rFonts w:hint="eastAsia"/>
          <w:bCs/>
          <w:szCs w:val="21"/>
        </w:rPr>
        <w:t>。</w:t>
      </w:r>
    </w:p>
    <w:p w14:paraId="000435D0" w14:textId="77777777" w:rsidR="0086614F" w:rsidRDefault="00274758">
      <w:pPr>
        <w:spacing w:line="360" w:lineRule="auto"/>
        <w:jc w:val="center"/>
        <w:rPr>
          <w:bCs/>
          <w:sz w:val="24"/>
          <w:szCs w:val="24"/>
        </w:rPr>
      </w:pPr>
      <w:r>
        <w:rPr>
          <w:noProof/>
        </w:rPr>
        <w:lastRenderedPageBreak/>
        <w:drawing>
          <wp:inline distT="0" distB="0" distL="0" distR="0" wp14:anchorId="47494CBC" wp14:editId="6211B085">
            <wp:extent cx="5274310" cy="2956560"/>
            <wp:effectExtent l="19050" t="19050" r="21590" b="152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91"/>
                    <a:stretch>
                      <a:fillRect/>
                    </a:stretch>
                  </pic:blipFill>
                  <pic:spPr>
                    <a:xfrm>
                      <a:off x="0" y="0"/>
                      <a:ext cx="5274310" cy="2956560"/>
                    </a:xfrm>
                    <a:prstGeom prst="rect">
                      <a:avLst/>
                    </a:prstGeom>
                    <a:ln>
                      <a:solidFill>
                        <a:schemeClr val="tx1"/>
                      </a:solidFill>
                    </a:ln>
                  </pic:spPr>
                </pic:pic>
              </a:graphicData>
            </a:graphic>
          </wp:inline>
        </w:drawing>
      </w:r>
    </w:p>
    <w:p w14:paraId="3C911373" w14:textId="77777777" w:rsidR="0086614F" w:rsidRDefault="0086614F">
      <w:pPr>
        <w:spacing w:line="360" w:lineRule="auto"/>
        <w:jc w:val="center"/>
        <w:rPr>
          <w:bCs/>
          <w:sz w:val="24"/>
          <w:szCs w:val="24"/>
        </w:rPr>
      </w:pPr>
    </w:p>
    <w:p w14:paraId="24A40709" w14:textId="77777777" w:rsidR="0086614F" w:rsidRDefault="00274758">
      <w:pPr>
        <w:pStyle w:val="af2"/>
        <w:numPr>
          <w:ilvl w:val="0"/>
          <w:numId w:val="10"/>
        </w:numPr>
        <w:spacing w:line="360" w:lineRule="auto"/>
        <w:ind w:firstLineChars="0"/>
        <w:rPr>
          <w:rStyle w:val="text-css"/>
          <w:rFonts w:asciiTheme="minorEastAsia" w:hAnsiTheme="minorEastAsia" w:cs="Arial"/>
          <w:szCs w:val="21"/>
          <w:shd w:val="clear" w:color="auto" w:fill="FFFFFF"/>
        </w:rPr>
      </w:pPr>
      <w:r>
        <w:rPr>
          <w:b/>
          <w:bCs/>
          <w:szCs w:val="21"/>
        </w:rPr>
        <w:t>课堂单元</w:t>
      </w:r>
      <w:r>
        <w:rPr>
          <w:rFonts w:hint="eastAsia"/>
          <w:b/>
          <w:bCs/>
          <w:szCs w:val="21"/>
        </w:rPr>
        <w:t>：</w:t>
      </w:r>
      <w:r>
        <w:rPr>
          <w:rStyle w:val="text-css"/>
          <w:szCs w:val="21"/>
        </w:rPr>
        <w:t>使</w:t>
      </w:r>
      <w:r>
        <w:rPr>
          <w:rStyle w:val="text-css"/>
          <w:rFonts w:asciiTheme="minorEastAsia" w:hAnsiTheme="minorEastAsia"/>
          <w:szCs w:val="21"/>
        </w:rPr>
        <w:t>用雨课堂开启的课堂，基于课堂互动数据考核学生平时成绩。</w:t>
      </w:r>
      <w:r>
        <w:rPr>
          <w:rStyle w:val="text-css"/>
          <w:szCs w:val="21"/>
        </w:rPr>
        <w:t> </w:t>
      </w:r>
      <w:r>
        <w:rPr>
          <w:rStyle w:val="text-css"/>
          <w:rFonts w:asciiTheme="minorEastAsia" w:hAnsiTheme="minorEastAsia" w:cs="Arial"/>
          <w:szCs w:val="21"/>
          <w:shd w:val="clear" w:color="auto" w:fill="FFFFFF"/>
        </w:rPr>
        <w:t>课堂得分</w:t>
      </w:r>
      <w:r>
        <w:rPr>
          <w:rStyle w:val="text-css"/>
          <w:rFonts w:asciiTheme="minorEastAsia" w:hAnsiTheme="minorEastAsia" w:cs="Arial"/>
          <w:szCs w:val="21"/>
          <w:shd w:val="clear" w:color="auto" w:fill="FFFFFF"/>
        </w:rPr>
        <w:t xml:space="preserve"> = </w:t>
      </w:r>
      <w:r>
        <w:rPr>
          <w:rStyle w:val="text-css"/>
          <w:rFonts w:asciiTheme="minorEastAsia" w:hAnsiTheme="minorEastAsia" w:cs="Arial"/>
          <w:szCs w:val="21"/>
          <w:shd w:val="clear" w:color="auto" w:fill="FFFFFF"/>
        </w:rPr>
        <w:t>单元实际分值</w:t>
      </w:r>
      <w:r>
        <w:rPr>
          <w:rStyle w:val="text-css"/>
          <w:rFonts w:asciiTheme="minorEastAsia" w:hAnsiTheme="minorEastAsia" w:cs="Arial"/>
          <w:szCs w:val="21"/>
          <w:shd w:val="clear" w:color="auto" w:fill="FFFFFF"/>
        </w:rPr>
        <w:t>*</w:t>
      </w:r>
      <w:r>
        <w:rPr>
          <w:rStyle w:val="text-css"/>
          <w:rFonts w:asciiTheme="minorEastAsia" w:hAnsiTheme="minorEastAsia" w:cs="Arial"/>
          <w:szCs w:val="21"/>
          <w:shd w:val="clear" w:color="auto" w:fill="FFFFFF"/>
        </w:rPr>
        <w:t>（课堂考勤</w:t>
      </w:r>
      <w:r>
        <w:rPr>
          <w:rStyle w:val="text-css"/>
          <w:rFonts w:asciiTheme="minorEastAsia" w:hAnsiTheme="minorEastAsia" w:cs="Arial"/>
          <w:szCs w:val="21"/>
          <w:shd w:val="clear" w:color="auto" w:fill="FFFFFF"/>
        </w:rPr>
        <w:t xml:space="preserve"> + </w:t>
      </w:r>
      <w:r>
        <w:rPr>
          <w:rStyle w:val="text-css"/>
          <w:rFonts w:asciiTheme="minorEastAsia" w:hAnsiTheme="minorEastAsia" w:cs="Arial"/>
          <w:szCs w:val="21"/>
          <w:shd w:val="clear" w:color="auto" w:fill="FFFFFF"/>
        </w:rPr>
        <w:t>课堂习题</w:t>
      </w:r>
      <w:r>
        <w:rPr>
          <w:rStyle w:val="text-css"/>
          <w:rFonts w:asciiTheme="minorEastAsia" w:hAnsiTheme="minorEastAsia" w:cs="Arial"/>
          <w:szCs w:val="21"/>
          <w:shd w:val="clear" w:color="auto" w:fill="FFFFFF"/>
        </w:rPr>
        <w:t xml:space="preserve"> + </w:t>
      </w:r>
      <w:r>
        <w:rPr>
          <w:rStyle w:val="text-css"/>
          <w:rFonts w:asciiTheme="minorEastAsia" w:hAnsiTheme="minorEastAsia" w:cs="Arial"/>
          <w:szCs w:val="21"/>
          <w:shd w:val="clear" w:color="auto" w:fill="FFFFFF"/>
        </w:rPr>
        <w:t>课上小测</w:t>
      </w:r>
      <w:r>
        <w:rPr>
          <w:rStyle w:val="text-css"/>
          <w:rFonts w:asciiTheme="minorEastAsia" w:hAnsiTheme="minorEastAsia" w:cs="Arial"/>
          <w:szCs w:val="21"/>
          <w:shd w:val="clear" w:color="auto" w:fill="FFFFFF"/>
        </w:rPr>
        <w:t xml:space="preserve"> + </w:t>
      </w:r>
      <w:r>
        <w:rPr>
          <w:rStyle w:val="text-css"/>
          <w:rFonts w:asciiTheme="minorEastAsia" w:hAnsiTheme="minorEastAsia" w:cs="Arial"/>
          <w:szCs w:val="21"/>
          <w:shd w:val="clear" w:color="auto" w:fill="FFFFFF"/>
        </w:rPr>
        <w:t>课堂互动</w:t>
      </w:r>
      <w:r>
        <w:rPr>
          <w:rStyle w:val="text-css"/>
          <w:rFonts w:asciiTheme="minorEastAsia" w:hAnsiTheme="minorEastAsia" w:cs="Arial" w:hint="eastAsia"/>
          <w:szCs w:val="21"/>
          <w:shd w:val="clear" w:color="auto" w:fill="FFFFFF"/>
        </w:rPr>
        <w:t>+</w:t>
      </w:r>
      <w:r>
        <w:rPr>
          <w:rStyle w:val="text-css"/>
          <w:rFonts w:asciiTheme="minorEastAsia" w:hAnsiTheme="minorEastAsia" w:cs="Arial"/>
          <w:szCs w:val="21"/>
          <w:shd w:val="clear" w:color="auto" w:fill="FFFFFF"/>
        </w:rPr>
        <w:t>课堂加分）</w:t>
      </w:r>
      <w:r>
        <w:rPr>
          <w:rStyle w:val="text-css"/>
          <w:rFonts w:asciiTheme="minorEastAsia" w:hAnsiTheme="minorEastAsia" w:cs="Arial"/>
          <w:szCs w:val="21"/>
          <w:shd w:val="clear" w:color="auto" w:fill="FFFFFF"/>
        </w:rPr>
        <w:t>/ 100</w:t>
      </w:r>
      <w:r>
        <w:rPr>
          <w:rStyle w:val="text-css"/>
          <w:rFonts w:asciiTheme="minorEastAsia" w:hAnsiTheme="minorEastAsia" w:cs="Arial" w:hint="eastAsia"/>
          <w:szCs w:val="21"/>
          <w:shd w:val="clear" w:color="auto" w:fill="FFFFFF"/>
        </w:rPr>
        <w:t>。</w:t>
      </w:r>
      <w:r>
        <w:rPr>
          <w:rStyle w:val="text-css"/>
          <w:rFonts w:asciiTheme="minorEastAsia" w:hAnsiTheme="minorEastAsia" w:cs="Arial"/>
          <w:szCs w:val="21"/>
          <w:shd w:val="clear" w:color="auto" w:fill="FFFFFF"/>
        </w:rPr>
        <w:t>可对课堂考勤</w:t>
      </w:r>
      <w:r>
        <w:rPr>
          <w:rStyle w:val="text-css"/>
          <w:rFonts w:asciiTheme="minorEastAsia" w:hAnsiTheme="minorEastAsia" w:cs="Arial" w:hint="eastAsia"/>
          <w:szCs w:val="21"/>
          <w:shd w:val="clear" w:color="auto" w:fill="FFFFFF"/>
        </w:rPr>
        <w:t>、</w:t>
      </w:r>
      <w:r>
        <w:rPr>
          <w:rStyle w:val="text-css"/>
          <w:rFonts w:asciiTheme="minorEastAsia" w:hAnsiTheme="minorEastAsia" w:cs="Arial"/>
          <w:szCs w:val="21"/>
          <w:shd w:val="clear" w:color="auto" w:fill="FFFFFF"/>
        </w:rPr>
        <w:t>课堂习题</w:t>
      </w:r>
      <w:r>
        <w:rPr>
          <w:rStyle w:val="text-css"/>
          <w:rFonts w:asciiTheme="minorEastAsia" w:hAnsiTheme="minorEastAsia" w:cs="Arial" w:hint="eastAsia"/>
          <w:szCs w:val="21"/>
          <w:shd w:val="clear" w:color="auto" w:fill="FFFFFF"/>
        </w:rPr>
        <w:t>、</w:t>
      </w:r>
      <w:r>
        <w:rPr>
          <w:rStyle w:val="text-css"/>
          <w:rFonts w:asciiTheme="minorEastAsia" w:hAnsiTheme="minorEastAsia" w:cs="Arial"/>
          <w:szCs w:val="21"/>
          <w:shd w:val="clear" w:color="auto" w:fill="FFFFFF"/>
        </w:rPr>
        <w:t>课上小测</w:t>
      </w:r>
      <w:r>
        <w:rPr>
          <w:rStyle w:val="text-css"/>
          <w:rFonts w:asciiTheme="minorEastAsia" w:hAnsiTheme="minorEastAsia" w:cs="Arial" w:hint="eastAsia"/>
          <w:szCs w:val="21"/>
          <w:shd w:val="clear" w:color="auto" w:fill="FFFFFF"/>
        </w:rPr>
        <w:t>、课堂互动、</w:t>
      </w:r>
      <w:r>
        <w:rPr>
          <w:rStyle w:val="text-css"/>
          <w:rFonts w:asciiTheme="minorEastAsia" w:hAnsiTheme="minorEastAsia" w:cs="Arial"/>
          <w:szCs w:val="21"/>
          <w:shd w:val="clear" w:color="auto" w:fill="FFFFFF"/>
        </w:rPr>
        <w:t>课堂加分设置权重</w:t>
      </w:r>
      <w:r>
        <w:rPr>
          <w:rStyle w:val="text-css"/>
          <w:rFonts w:asciiTheme="minorEastAsia" w:hAnsiTheme="minorEastAsia" w:cs="Arial" w:hint="eastAsia"/>
          <w:szCs w:val="21"/>
          <w:shd w:val="clear" w:color="auto" w:fill="FFFFFF"/>
        </w:rPr>
        <w:t>。</w:t>
      </w:r>
    </w:p>
    <w:p w14:paraId="43AEA6F5" w14:textId="77777777" w:rsidR="0086614F" w:rsidRDefault="00274758">
      <w:pPr>
        <w:spacing w:line="360" w:lineRule="auto"/>
        <w:jc w:val="center"/>
        <w:rPr>
          <w:rFonts w:asciiTheme="minorEastAsia" w:hAnsiTheme="minorEastAsia" w:cs="Arial"/>
          <w:sz w:val="24"/>
          <w:szCs w:val="24"/>
          <w:shd w:val="clear" w:color="auto" w:fill="FFFFFF"/>
        </w:rPr>
      </w:pPr>
      <w:r>
        <w:rPr>
          <w:noProof/>
        </w:rPr>
        <w:drawing>
          <wp:inline distT="0" distB="0" distL="0" distR="0" wp14:anchorId="5BADD18E" wp14:editId="364D1C5D">
            <wp:extent cx="5274310" cy="2835275"/>
            <wp:effectExtent l="19050" t="19050" r="21590" b="2222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92"/>
                    <a:stretch>
                      <a:fillRect/>
                    </a:stretch>
                  </pic:blipFill>
                  <pic:spPr>
                    <a:xfrm>
                      <a:off x="0" y="0"/>
                      <a:ext cx="5274310" cy="2835275"/>
                    </a:xfrm>
                    <a:prstGeom prst="rect">
                      <a:avLst/>
                    </a:prstGeom>
                    <a:ln>
                      <a:solidFill>
                        <a:schemeClr val="tx1"/>
                      </a:solidFill>
                    </a:ln>
                  </pic:spPr>
                </pic:pic>
              </a:graphicData>
            </a:graphic>
          </wp:inline>
        </w:drawing>
      </w:r>
    </w:p>
    <w:p w14:paraId="1E47D1CF" w14:textId="77777777" w:rsidR="0086614F" w:rsidRDefault="00274758">
      <w:pPr>
        <w:pStyle w:val="af2"/>
        <w:numPr>
          <w:ilvl w:val="0"/>
          <w:numId w:val="10"/>
        </w:numPr>
        <w:spacing w:line="360" w:lineRule="auto"/>
        <w:ind w:firstLineChars="0"/>
        <w:rPr>
          <w:rFonts w:asciiTheme="minorEastAsia" w:hAnsiTheme="minorEastAsia"/>
          <w:bCs/>
          <w:szCs w:val="21"/>
        </w:rPr>
      </w:pPr>
      <w:r>
        <w:rPr>
          <w:b/>
          <w:bCs/>
          <w:szCs w:val="21"/>
        </w:rPr>
        <w:t>考试单元</w:t>
      </w:r>
      <w:r>
        <w:rPr>
          <w:rFonts w:hint="eastAsia"/>
          <w:b/>
          <w:bCs/>
          <w:szCs w:val="21"/>
        </w:rPr>
        <w:t>：</w:t>
      </w:r>
      <w:r>
        <w:rPr>
          <w:rFonts w:asciiTheme="minorEastAsia" w:hAnsiTheme="minorEastAsia"/>
          <w:bCs/>
          <w:szCs w:val="21"/>
        </w:rPr>
        <w:t>适用于正式考试</w:t>
      </w:r>
      <w:r>
        <w:rPr>
          <w:rFonts w:asciiTheme="minorEastAsia" w:hAnsiTheme="minorEastAsia" w:hint="eastAsia"/>
          <w:bCs/>
          <w:szCs w:val="21"/>
        </w:rPr>
        <w:t>，考试得分</w:t>
      </w:r>
      <w:r>
        <w:rPr>
          <w:rFonts w:asciiTheme="minorEastAsia" w:hAnsiTheme="minorEastAsia" w:hint="eastAsia"/>
          <w:bCs/>
          <w:szCs w:val="21"/>
        </w:rPr>
        <w:t>=</w:t>
      </w:r>
      <w:r>
        <w:rPr>
          <w:rFonts w:asciiTheme="minorEastAsia" w:hAnsiTheme="minorEastAsia" w:hint="eastAsia"/>
          <w:bCs/>
          <w:szCs w:val="21"/>
        </w:rPr>
        <w:t>考试实际分值</w:t>
      </w:r>
      <w:r>
        <w:rPr>
          <w:rFonts w:asciiTheme="minorEastAsia" w:hAnsiTheme="minorEastAsia" w:hint="eastAsia"/>
          <w:bCs/>
          <w:szCs w:val="21"/>
        </w:rPr>
        <w:t>*</w:t>
      </w:r>
      <w:r>
        <w:rPr>
          <w:rFonts w:asciiTheme="minorEastAsia" w:hAnsiTheme="minorEastAsia" w:hint="eastAsia"/>
          <w:bCs/>
          <w:szCs w:val="21"/>
        </w:rPr>
        <w:t>（学生试卷得分</w:t>
      </w:r>
      <w:r>
        <w:rPr>
          <w:rFonts w:asciiTheme="minorEastAsia" w:hAnsiTheme="minorEastAsia" w:hint="eastAsia"/>
          <w:bCs/>
          <w:szCs w:val="21"/>
        </w:rPr>
        <w:t>/</w:t>
      </w:r>
      <w:r>
        <w:rPr>
          <w:rFonts w:asciiTheme="minorEastAsia" w:hAnsiTheme="minorEastAsia" w:hint="eastAsia"/>
          <w:bCs/>
          <w:szCs w:val="21"/>
        </w:rPr>
        <w:t>试卷总分）</w:t>
      </w:r>
    </w:p>
    <w:p w14:paraId="4448ACA5" w14:textId="77777777" w:rsidR="0086614F" w:rsidRDefault="00274758">
      <w:pPr>
        <w:pStyle w:val="af2"/>
        <w:spacing w:line="360" w:lineRule="auto"/>
        <w:ind w:left="420" w:firstLineChars="0" w:firstLine="0"/>
        <w:rPr>
          <w:rFonts w:ascii="Arial" w:hAnsi="Arial" w:cs="Arial"/>
          <w:szCs w:val="21"/>
          <w:shd w:val="clear" w:color="auto" w:fill="FFFFFF"/>
        </w:rPr>
      </w:pPr>
      <w:r>
        <w:rPr>
          <w:rFonts w:hint="eastAsia"/>
          <w:bCs/>
          <w:szCs w:val="21"/>
        </w:rPr>
        <w:t>教师在编辑教学内容时，需要将添加的考试单元选择“计入成绩”，那么</w:t>
      </w:r>
      <w:proofErr w:type="gramStart"/>
      <w:r>
        <w:rPr>
          <w:rFonts w:hint="eastAsia"/>
          <w:bCs/>
          <w:szCs w:val="21"/>
        </w:rPr>
        <w:t>此考试</w:t>
      </w:r>
      <w:proofErr w:type="gramEnd"/>
      <w:r>
        <w:rPr>
          <w:rFonts w:hint="eastAsia"/>
          <w:bCs/>
          <w:szCs w:val="21"/>
        </w:rPr>
        <w:t>才会计</w:t>
      </w:r>
      <w:proofErr w:type="gramStart"/>
      <w:r>
        <w:rPr>
          <w:rFonts w:hint="eastAsia"/>
          <w:bCs/>
          <w:szCs w:val="21"/>
        </w:rPr>
        <w:t>入考试</w:t>
      </w:r>
      <w:proofErr w:type="gramEnd"/>
      <w:r>
        <w:rPr>
          <w:rFonts w:hint="eastAsia"/>
          <w:bCs/>
          <w:szCs w:val="21"/>
        </w:rPr>
        <w:t>单元考核模块的权重占比；</w:t>
      </w:r>
    </w:p>
    <w:p w14:paraId="3314037E" w14:textId="77777777" w:rsidR="0086614F" w:rsidRDefault="00274758">
      <w:pPr>
        <w:spacing w:line="360" w:lineRule="auto"/>
        <w:jc w:val="center"/>
        <w:rPr>
          <w:rFonts w:asciiTheme="minorEastAsia" w:hAnsiTheme="minorEastAsia"/>
          <w:bCs/>
          <w:szCs w:val="21"/>
        </w:rPr>
      </w:pPr>
      <w:r>
        <w:rPr>
          <w:noProof/>
        </w:rPr>
        <w:lastRenderedPageBreak/>
        <w:drawing>
          <wp:inline distT="0" distB="0" distL="0" distR="0" wp14:anchorId="4745E537" wp14:editId="5F77491E">
            <wp:extent cx="4396740" cy="2981960"/>
            <wp:effectExtent l="19050" t="19050" r="22860" b="2794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93"/>
                    <a:stretch>
                      <a:fillRect/>
                    </a:stretch>
                  </pic:blipFill>
                  <pic:spPr>
                    <a:xfrm>
                      <a:off x="0" y="0"/>
                      <a:ext cx="4423331" cy="3000368"/>
                    </a:xfrm>
                    <a:prstGeom prst="rect">
                      <a:avLst/>
                    </a:prstGeom>
                    <a:ln>
                      <a:solidFill>
                        <a:schemeClr val="tx1"/>
                      </a:solidFill>
                    </a:ln>
                  </pic:spPr>
                </pic:pic>
              </a:graphicData>
            </a:graphic>
          </wp:inline>
        </w:drawing>
      </w:r>
    </w:p>
    <w:p w14:paraId="21D6D28A" w14:textId="77777777" w:rsidR="0086614F" w:rsidRDefault="0086614F">
      <w:pPr>
        <w:spacing w:line="360" w:lineRule="auto"/>
        <w:jc w:val="center"/>
        <w:rPr>
          <w:rFonts w:ascii="宋体" w:eastAsia="宋体" w:hAnsi="宋体" w:cs="宋体"/>
          <w:szCs w:val="21"/>
        </w:rPr>
      </w:pPr>
    </w:p>
    <w:p w14:paraId="4957C2D6" w14:textId="77777777" w:rsidR="0086614F" w:rsidRDefault="00274758">
      <w:pPr>
        <w:spacing w:line="360" w:lineRule="auto"/>
        <w:ind w:firstLine="480"/>
        <w:jc w:val="left"/>
        <w:rPr>
          <w:rFonts w:ascii="宋体" w:eastAsia="宋体" w:hAnsi="宋体" w:cs="宋体"/>
          <w:szCs w:val="21"/>
        </w:rPr>
      </w:pPr>
      <w:r>
        <w:rPr>
          <w:rFonts w:ascii="宋体" w:eastAsia="宋体" w:hAnsi="宋体" w:cs="宋体" w:hint="eastAsia"/>
          <w:szCs w:val="21"/>
        </w:rPr>
        <w:t>（</w:t>
      </w:r>
      <w:r>
        <w:rPr>
          <w:rFonts w:ascii="宋体" w:eastAsia="宋体" w:hAnsi="宋体" w:cs="宋体" w:hint="eastAsia"/>
          <w:szCs w:val="21"/>
        </w:rPr>
        <w:t>2</w:t>
      </w:r>
      <w:r>
        <w:rPr>
          <w:rFonts w:ascii="宋体" w:eastAsia="宋体" w:hAnsi="宋体" w:cs="宋体" w:hint="eastAsia"/>
          <w:szCs w:val="21"/>
        </w:rPr>
        <w:t>）点击线下成绩导入，弹出弹框，可下载批量导入教学班模板，补充线下模板成绩后上传导入。</w:t>
      </w:r>
    </w:p>
    <w:p w14:paraId="46DA6941" w14:textId="77777777" w:rsidR="0086614F" w:rsidRDefault="00274758">
      <w:pPr>
        <w:spacing w:line="360" w:lineRule="auto"/>
        <w:jc w:val="center"/>
        <w:rPr>
          <w:rFonts w:ascii="宋体" w:eastAsia="宋体" w:hAnsi="宋体" w:cs="宋体"/>
          <w:szCs w:val="21"/>
        </w:rPr>
      </w:pPr>
      <w:r>
        <w:rPr>
          <w:noProof/>
        </w:rPr>
        <w:drawing>
          <wp:inline distT="0" distB="0" distL="114300" distR="114300" wp14:anchorId="7E3CF171" wp14:editId="03076B53">
            <wp:extent cx="5269865" cy="2145665"/>
            <wp:effectExtent l="19050" t="19050" r="26035" b="26035"/>
            <wp:docPr id="13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6"/>
                    <pic:cNvPicPr>
                      <a:picLocks noChangeAspect="1"/>
                    </pic:cNvPicPr>
                  </pic:nvPicPr>
                  <pic:blipFill>
                    <a:blip r:embed="rId94"/>
                    <a:stretch>
                      <a:fillRect/>
                    </a:stretch>
                  </pic:blipFill>
                  <pic:spPr>
                    <a:xfrm>
                      <a:off x="0" y="0"/>
                      <a:ext cx="5269865" cy="2145665"/>
                    </a:xfrm>
                    <a:prstGeom prst="rect">
                      <a:avLst/>
                    </a:prstGeom>
                    <a:noFill/>
                    <a:ln>
                      <a:solidFill>
                        <a:schemeClr val="tx1"/>
                      </a:solidFill>
                    </a:ln>
                  </pic:spPr>
                </pic:pic>
              </a:graphicData>
            </a:graphic>
          </wp:inline>
        </w:drawing>
      </w:r>
    </w:p>
    <w:p w14:paraId="4404B077" w14:textId="77777777" w:rsidR="0086614F" w:rsidRDefault="0086614F">
      <w:pPr>
        <w:spacing w:line="360" w:lineRule="auto"/>
        <w:rPr>
          <w:rFonts w:ascii="宋体" w:eastAsia="宋体" w:hAnsi="宋体" w:cs="宋体"/>
          <w:szCs w:val="21"/>
        </w:rPr>
      </w:pPr>
    </w:p>
    <w:p w14:paraId="02F29482" w14:textId="77777777" w:rsidR="0086614F" w:rsidRDefault="00274758">
      <w:pPr>
        <w:spacing w:line="360" w:lineRule="auto"/>
        <w:jc w:val="center"/>
        <w:rPr>
          <w:rFonts w:ascii="宋体" w:eastAsia="宋体" w:hAnsi="宋体" w:cs="宋体"/>
          <w:szCs w:val="21"/>
        </w:rPr>
      </w:pPr>
      <w:r>
        <w:rPr>
          <w:noProof/>
        </w:rPr>
        <w:lastRenderedPageBreak/>
        <w:drawing>
          <wp:inline distT="0" distB="0" distL="0" distR="0" wp14:anchorId="4EACF896" wp14:editId="5CC97D7E">
            <wp:extent cx="2576195" cy="3138170"/>
            <wp:effectExtent l="19050" t="19050" r="14605" b="2413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95"/>
                    <a:stretch>
                      <a:fillRect/>
                    </a:stretch>
                  </pic:blipFill>
                  <pic:spPr>
                    <a:xfrm>
                      <a:off x="0" y="0"/>
                      <a:ext cx="2579522" cy="3142212"/>
                    </a:xfrm>
                    <a:prstGeom prst="rect">
                      <a:avLst/>
                    </a:prstGeom>
                    <a:ln>
                      <a:solidFill>
                        <a:schemeClr val="tx1"/>
                      </a:solidFill>
                    </a:ln>
                  </pic:spPr>
                </pic:pic>
              </a:graphicData>
            </a:graphic>
          </wp:inline>
        </w:drawing>
      </w:r>
    </w:p>
    <w:p w14:paraId="2F37F972" w14:textId="77777777" w:rsidR="0086614F" w:rsidRDefault="00274758">
      <w:pPr>
        <w:spacing w:line="360" w:lineRule="auto"/>
        <w:rPr>
          <w:rFonts w:ascii="宋体" w:eastAsia="宋体" w:hAnsi="宋体" w:cs="宋体"/>
          <w:szCs w:val="21"/>
        </w:rPr>
      </w:pPr>
      <w:r>
        <w:rPr>
          <w:rFonts w:ascii="宋体" w:eastAsia="宋体" w:hAnsi="宋体" w:cs="宋体" w:hint="eastAsia"/>
          <w:szCs w:val="21"/>
          <w:highlight w:val="lightGray"/>
        </w:rPr>
        <w:t>（</w:t>
      </w:r>
      <w:r>
        <w:rPr>
          <w:rFonts w:ascii="宋体" w:eastAsia="宋体" w:hAnsi="宋体" w:cs="宋体" w:hint="eastAsia"/>
          <w:szCs w:val="21"/>
          <w:highlight w:val="lightGray"/>
        </w:rPr>
        <w:t>3</w:t>
      </w:r>
      <w:r>
        <w:rPr>
          <w:rFonts w:ascii="宋体" w:eastAsia="宋体" w:hAnsi="宋体" w:cs="宋体" w:hint="eastAsia"/>
          <w:szCs w:val="21"/>
          <w:highlight w:val="lightGray"/>
        </w:rPr>
        <w:t>）</w:t>
      </w:r>
      <w:r>
        <w:rPr>
          <w:rFonts w:ascii="宋体" w:eastAsia="宋体" w:hAnsi="宋体" w:cs="宋体" w:hint="eastAsia"/>
          <w:szCs w:val="21"/>
        </w:rPr>
        <w:t>学生个人成绩单</w:t>
      </w:r>
    </w:p>
    <w:p w14:paraId="1169696E" w14:textId="77777777" w:rsidR="0086614F" w:rsidRDefault="00274758">
      <w:pPr>
        <w:pStyle w:val="af2"/>
        <w:spacing w:line="360" w:lineRule="auto"/>
        <w:ind w:left="720" w:firstLineChars="0" w:firstLine="0"/>
        <w:jc w:val="left"/>
        <w:rPr>
          <w:rFonts w:ascii="宋体" w:eastAsia="宋体" w:hAnsi="宋体" w:cs="宋体"/>
          <w:szCs w:val="21"/>
        </w:rPr>
      </w:pPr>
      <w:r>
        <w:rPr>
          <w:rFonts w:ascii="宋体" w:eastAsia="宋体" w:hAnsi="宋体" w:cs="宋体" w:hint="eastAsia"/>
          <w:szCs w:val="21"/>
        </w:rPr>
        <w:t>点击学生姓名进入学生个人成绩单。查看学生个人得分情况。</w:t>
      </w:r>
    </w:p>
    <w:p w14:paraId="13FE515E" w14:textId="77777777" w:rsidR="0086614F" w:rsidRDefault="00274758">
      <w:pPr>
        <w:pStyle w:val="af2"/>
        <w:spacing w:line="360" w:lineRule="auto"/>
        <w:ind w:firstLineChars="0" w:firstLine="0"/>
        <w:jc w:val="center"/>
        <w:rPr>
          <w:rFonts w:ascii="宋体" w:eastAsia="宋体" w:hAnsi="宋体" w:cs="宋体"/>
          <w:szCs w:val="21"/>
        </w:rPr>
      </w:pPr>
      <w:r>
        <w:rPr>
          <w:noProof/>
        </w:rPr>
        <w:drawing>
          <wp:inline distT="0" distB="0" distL="114300" distR="114300" wp14:anchorId="38E023F0" wp14:editId="09CF8DE0">
            <wp:extent cx="5267325" cy="2301240"/>
            <wp:effectExtent l="19050" t="19050" r="28575" b="22860"/>
            <wp:docPr id="13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0"/>
                    <pic:cNvPicPr>
                      <a:picLocks noChangeAspect="1"/>
                    </pic:cNvPicPr>
                  </pic:nvPicPr>
                  <pic:blipFill>
                    <a:blip r:embed="rId96"/>
                    <a:stretch>
                      <a:fillRect/>
                    </a:stretch>
                  </pic:blipFill>
                  <pic:spPr>
                    <a:xfrm>
                      <a:off x="0" y="0"/>
                      <a:ext cx="5267325" cy="2301240"/>
                    </a:xfrm>
                    <a:prstGeom prst="rect">
                      <a:avLst/>
                    </a:prstGeom>
                    <a:noFill/>
                    <a:ln>
                      <a:solidFill>
                        <a:schemeClr val="tx1"/>
                      </a:solidFill>
                    </a:ln>
                  </pic:spPr>
                </pic:pic>
              </a:graphicData>
            </a:graphic>
          </wp:inline>
        </w:drawing>
      </w:r>
    </w:p>
    <w:p w14:paraId="1E8443AA" w14:textId="77777777" w:rsidR="0086614F" w:rsidRDefault="00274758">
      <w:pPr>
        <w:pStyle w:val="3"/>
        <w:spacing w:line="360" w:lineRule="auto"/>
      </w:pPr>
      <w:bookmarkStart w:id="43" w:name="_Toc20085"/>
      <w:bookmarkStart w:id="44" w:name="_Toc91771928"/>
      <w:r>
        <w:t>4</w:t>
      </w:r>
      <w:r>
        <w:rPr>
          <w:rFonts w:hint="eastAsia"/>
        </w:rPr>
        <w:t xml:space="preserve">.2.5 </w:t>
      </w:r>
      <w:r>
        <w:rPr>
          <w:rFonts w:hint="eastAsia"/>
        </w:rPr>
        <w:t>成员管理</w:t>
      </w:r>
      <w:bookmarkEnd w:id="42"/>
      <w:bookmarkEnd w:id="43"/>
      <w:bookmarkEnd w:id="44"/>
    </w:p>
    <w:p w14:paraId="5324934B"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老师可以查看班级下的所有成员，包括协同教师和学生、旁听生，可以根据姓名</w:t>
      </w:r>
      <w:r>
        <w:rPr>
          <w:rFonts w:ascii="宋体" w:eastAsia="宋体" w:hAnsi="宋体" w:cs="宋体" w:hint="eastAsia"/>
          <w:szCs w:val="21"/>
        </w:rPr>
        <w:t>/</w:t>
      </w:r>
      <w:r>
        <w:rPr>
          <w:rFonts w:ascii="宋体" w:eastAsia="宋体" w:hAnsi="宋体" w:cs="宋体" w:hint="eastAsia"/>
          <w:szCs w:val="21"/>
        </w:rPr>
        <w:t>学号搜索学生，可以支持学号的排序查看。</w:t>
      </w:r>
    </w:p>
    <w:p w14:paraId="3D33897A"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如果教务设置了允许老师管理班级成员，主讲老师可以新增学生、移除学生、新增协同老师、转正旁听生。</w:t>
      </w:r>
    </w:p>
    <w:p w14:paraId="7D2DD001" w14:textId="77777777" w:rsidR="0086614F" w:rsidRDefault="00274758">
      <w:pPr>
        <w:spacing w:line="360" w:lineRule="auto"/>
        <w:rPr>
          <w:rFonts w:ascii="宋体" w:eastAsia="宋体" w:hAnsi="宋体" w:cs="宋体"/>
          <w:szCs w:val="21"/>
        </w:rPr>
      </w:pPr>
      <w:r>
        <w:rPr>
          <w:noProof/>
        </w:rPr>
        <w:lastRenderedPageBreak/>
        <w:drawing>
          <wp:inline distT="0" distB="0" distL="114300" distR="114300" wp14:anchorId="7A827C20" wp14:editId="7AE0C8D7">
            <wp:extent cx="5269865" cy="2367915"/>
            <wp:effectExtent l="19050" t="19050" r="26035" b="13335"/>
            <wp:docPr id="13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1"/>
                    <pic:cNvPicPr>
                      <a:picLocks noChangeAspect="1"/>
                    </pic:cNvPicPr>
                  </pic:nvPicPr>
                  <pic:blipFill>
                    <a:blip r:embed="rId97"/>
                    <a:stretch>
                      <a:fillRect/>
                    </a:stretch>
                  </pic:blipFill>
                  <pic:spPr>
                    <a:xfrm>
                      <a:off x="0" y="0"/>
                      <a:ext cx="5269865" cy="2367915"/>
                    </a:xfrm>
                    <a:prstGeom prst="rect">
                      <a:avLst/>
                    </a:prstGeom>
                    <a:noFill/>
                    <a:ln>
                      <a:solidFill>
                        <a:schemeClr val="tx1"/>
                      </a:solidFill>
                    </a:ln>
                  </pic:spPr>
                </pic:pic>
              </a:graphicData>
            </a:graphic>
          </wp:inline>
        </w:drawing>
      </w:r>
    </w:p>
    <w:p w14:paraId="6191A987" w14:textId="77777777" w:rsidR="0086614F" w:rsidRDefault="00274758">
      <w:pPr>
        <w:pStyle w:val="3"/>
        <w:spacing w:line="360" w:lineRule="auto"/>
      </w:pPr>
      <w:bookmarkStart w:id="45" w:name="_Toc91771929"/>
      <w:r>
        <w:t>4</w:t>
      </w:r>
      <w:r>
        <w:rPr>
          <w:rFonts w:hint="eastAsia"/>
        </w:rPr>
        <w:t xml:space="preserve">.2.6 </w:t>
      </w:r>
      <w:r>
        <w:rPr>
          <w:rFonts w:hint="eastAsia"/>
        </w:rPr>
        <w:t>数据统计</w:t>
      </w:r>
      <w:bookmarkEnd w:id="45"/>
    </w:p>
    <w:p w14:paraId="2C2180ED" w14:textId="77777777" w:rsidR="0086614F" w:rsidRDefault="00274758">
      <w:pPr>
        <w:numPr>
          <w:ilvl w:val="3"/>
          <w:numId w:val="0"/>
        </w:numPr>
        <w:spacing w:line="360" w:lineRule="auto"/>
        <w:ind w:firstLineChars="200" w:firstLine="420"/>
        <w:rPr>
          <w:rFonts w:ascii="宋体" w:eastAsia="宋体" w:hAnsi="宋体" w:cs="宋体"/>
          <w:szCs w:val="21"/>
        </w:rPr>
      </w:pPr>
      <w:r>
        <w:rPr>
          <w:rFonts w:ascii="宋体" w:eastAsia="宋体" w:hAnsi="宋体" w:cs="宋体" w:hint="eastAsia"/>
          <w:szCs w:val="21"/>
        </w:rPr>
        <w:t>页面展示了截止到</w:t>
      </w:r>
      <w:r>
        <w:rPr>
          <w:rFonts w:ascii="宋体" w:eastAsia="宋体" w:hAnsi="宋体" w:cs="宋体" w:hint="eastAsia"/>
          <w:b/>
          <w:bCs/>
          <w:szCs w:val="21"/>
        </w:rPr>
        <w:t>查看日期前一天凌晨</w:t>
      </w:r>
      <w:r>
        <w:rPr>
          <w:rFonts w:ascii="宋体" w:eastAsia="宋体" w:hAnsi="宋体" w:cs="宋体" w:hint="eastAsia"/>
          <w:szCs w:val="21"/>
        </w:rPr>
        <w:t>所属班级的教学数据。包括【班级数据统计】和【学习过程数据】。当日的教学数据将在后一天展示。数据统计页面为：</w:t>
      </w:r>
      <w:r>
        <w:rPr>
          <w:rFonts w:asciiTheme="minorEastAsia" w:hAnsiTheme="minorEastAsia"/>
          <w:b/>
          <w:bCs/>
          <w:szCs w:val="21"/>
        </w:rPr>
        <w:t>学堂云和雨课堂全部</w:t>
      </w:r>
      <w:r>
        <w:rPr>
          <w:rFonts w:asciiTheme="minorEastAsia" w:hAnsiTheme="minorEastAsia" w:hint="eastAsia"/>
          <w:b/>
          <w:bCs/>
          <w:szCs w:val="21"/>
        </w:rPr>
        <w:t>数据。</w:t>
      </w:r>
    </w:p>
    <w:p w14:paraId="1C5BD89F" w14:textId="77777777" w:rsidR="0086614F" w:rsidRDefault="00274758">
      <w:pPr>
        <w:numPr>
          <w:ilvl w:val="3"/>
          <w:numId w:val="0"/>
        </w:numPr>
        <w:spacing w:line="360" w:lineRule="auto"/>
        <w:ind w:firstLineChars="200" w:firstLine="420"/>
        <w:rPr>
          <w:rFonts w:ascii="宋体" w:eastAsia="宋体" w:hAnsi="宋体" w:cs="宋体"/>
          <w:szCs w:val="21"/>
        </w:rPr>
      </w:pPr>
      <w:r>
        <w:rPr>
          <w:rFonts w:ascii="宋体" w:eastAsia="宋体" w:hAnsi="宋体" w:cs="宋体" w:hint="eastAsia"/>
          <w:szCs w:val="21"/>
        </w:rPr>
        <w:t>班级数据统计展示班级概况和教学数据统计两个维度。班级概况包含班级学生数、发送教学活动数、开课次数、整体到课率和班级平均分。教学数据统计包含课堂、课堂直播、雨课堂课件、作业、考试、视频、讨论和公告的具体情况。学习过程数据展示班级内每位学生的基本信息（姓名、学号、所属行政班、所属学院），以及课堂数据统计、课件数据统计、视频（课件插入</w:t>
      </w:r>
      <w:proofErr w:type="gramStart"/>
      <w:r>
        <w:rPr>
          <w:rFonts w:ascii="宋体" w:eastAsia="宋体" w:hAnsi="宋体" w:cs="宋体" w:hint="eastAsia"/>
          <w:szCs w:val="21"/>
        </w:rPr>
        <w:t>的慕课视频</w:t>
      </w:r>
      <w:proofErr w:type="gramEnd"/>
      <w:r>
        <w:rPr>
          <w:rFonts w:ascii="宋体" w:eastAsia="宋体" w:hAnsi="宋体" w:cs="宋体" w:hint="eastAsia"/>
          <w:szCs w:val="21"/>
        </w:rPr>
        <w:t>＋单个发布视频）、习题（课堂习题＋课件习</w:t>
      </w:r>
      <w:r>
        <w:rPr>
          <w:rFonts w:ascii="宋体" w:eastAsia="宋体" w:hAnsi="宋体" w:cs="宋体" w:hint="eastAsia"/>
          <w:szCs w:val="21"/>
        </w:rPr>
        <w:t>题＋作业习题）、讨论、考试的详细信息。</w:t>
      </w:r>
    </w:p>
    <w:p w14:paraId="0A91FB0C" w14:textId="77777777" w:rsidR="0086614F" w:rsidRDefault="00274758">
      <w:pPr>
        <w:numPr>
          <w:ilvl w:val="3"/>
          <w:numId w:val="0"/>
        </w:numPr>
        <w:spacing w:line="360" w:lineRule="auto"/>
        <w:ind w:firstLineChars="200" w:firstLine="420"/>
        <w:rPr>
          <w:rFonts w:ascii="宋体" w:eastAsia="宋体" w:hAnsi="宋体" w:cs="宋体"/>
          <w:szCs w:val="21"/>
        </w:rPr>
      </w:pPr>
      <w:r>
        <w:rPr>
          <w:rFonts w:ascii="宋体" w:eastAsia="宋体" w:hAnsi="宋体" w:cs="宋体" w:hint="eastAsia"/>
          <w:szCs w:val="21"/>
        </w:rPr>
        <w:t>数据下载：点击右上角下载数据，可下载</w:t>
      </w:r>
      <w:r>
        <w:rPr>
          <w:rFonts w:ascii="宋体" w:eastAsia="宋体" w:hAnsi="宋体" w:cs="宋体" w:hint="eastAsia"/>
          <w:szCs w:val="21"/>
        </w:rPr>
        <w:t>EXCEL</w:t>
      </w:r>
      <w:r>
        <w:rPr>
          <w:rFonts w:ascii="宋体" w:eastAsia="宋体" w:hAnsi="宋体" w:cs="宋体" w:hint="eastAsia"/>
          <w:szCs w:val="21"/>
        </w:rPr>
        <w:t>格式的统计表。</w:t>
      </w:r>
    </w:p>
    <w:p w14:paraId="1D58A014" w14:textId="77777777" w:rsidR="0086614F" w:rsidRDefault="00274758">
      <w:pPr>
        <w:numPr>
          <w:ilvl w:val="3"/>
          <w:numId w:val="0"/>
        </w:numPr>
        <w:spacing w:line="360" w:lineRule="auto"/>
        <w:jc w:val="center"/>
        <w:rPr>
          <w:rFonts w:ascii="宋体" w:eastAsia="宋体" w:hAnsi="宋体" w:cs="宋体"/>
          <w:szCs w:val="21"/>
        </w:rPr>
      </w:pPr>
      <w:r>
        <w:rPr>
          <w:noProof/>
        </w:rPr>
        <w:lastRenderedPageBreak/>
        <w:drawing>
          <wp:inline distT="0" distB="0" distL="0" distR="0" wp14:anchorId="1C85CBA1" wp14:editId="53E1AC24">
            <wp:extent cx="5274310" cy="2618105"/>
            <wp:effectExtent l="19050" t="19050" r="21590" b="1079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98"/>
                    <a:stretch>
                      <a:fillRect/>
                    </a:stretch>
                  </pic:blipFill>
                  <pic:spPr>
                    <a:xfrm>
                      <a:off x="0" y="0"/>
                      <a:ext cx="5274310" cy="2618105"/>
                    </a:xfrm>
                    <a:prstGeom prst="rect">
                      <a:avLst/>
                    </a:prstGeom>
                    <a:ln>
                      <a:solidFill>
                        <a:schemeClr val="tx1"/>
                      </a:solidFill>
                    </a:ln>
                  </pic:spPr>
                </pic:pic>
              </a:graphicData>
            </a:graphic>
          </wp:inline>
        </w:drawing>
      </w:r>
    </w:p>
    <w:p w14:paraId="6C01D2E4" w14:textId="77777777" w:rsidR="0086614F" w:rsidRDefault="00274758">
      <w:pPr>
        <w:pStyle w:val="3"/>
        <w:spacing w:line="360" w:lineRule="auto"/>
      </w:pPr>
      <w:bookmarkStart w:id="46" w:name="_Toc91771930"/>
      <w:r>
        <w:t>4</w:t>
      </w:r>
      <w:r>
        <w:rPr>
          <w:rFonts w:hint="eastAsia"/>
        </w:rPr>
        <w:t xml:space="preserve">.2.7 </w:t>
      </w:r>
      <w:r>
        <w:rPr>
          <w:rFonts w:hint="eastAsia"/>
        </w:rPr>
        <w:t>课程内容转存为课程资源</w:t>
      </w:r>
      <w:bookmarkEnd w:id="46"/>
    </w:p>
    <w:p w14:paraId="1D045470" w14:textId="77777777" w:rsidR="0086614F" w:rsidRDefault="00274758">
      <w:pPr>
        <w:spacing w:line="360" w:lineRule="auto"/>
        <w:ind w:firstLineChars="200" w:firstLine="420"/>
      </w:pPr>
      <w:r>
        <w:rPr>
          <w:rFonts w:hint="eastAsia"/>
        </w:rPr>
        <w:t>支持将班级教学内容转存为资源包，然后导入其他班级复用。</w:t>
      </w:r>
    </w:p>
    <w:p w14:paraId="4A281DD6" w14:textId="77777777" w:rsidR="0086614F" w:rsidRDefault="00274758">
      <w:pPr>
        <w:spacing w:line="360" w:lineRule="auto"/>
        <w:ind w:firstLineChars="200" w:firstLine="420"/>
      </w:pPr>
      <w:r>
        <w:rPr>
          <w:rFonts w:hint="eastAsia"/>
        </w:rPr>
        <w:t>实现开课即建课，教学资源沉淀。老师进入教学管理</w:t>
      </w:r>
      <w:r>
        <w:rPr>
          <w:rFonts w:hint="eastAsia"/>
        </w:rPr>
        <w:t>-</w:t>
      </w:r>
      <w:r>
        <w:rPr>
          <w:rFonts w:hint="eastAsia"/>
        </w:rPr>
        <w:t>教学班级</w:t>
      </w:r>
      <w:r>
        <w:rPr>
          <w:rFonts w:hint="eastAsia"/>
        </w:rPr>
        <w:t>-</w:t>
      </w:r>
      <w:r>
        <w:rPr>
          <w:rFonts w:hint="eastAsia"/>
        </w:rPr>
        <w:t>设置</w:t>
      </w:r>
      <w:r>
        <w:rPr>
          <w:rFonts w:hint="eastAsia"/>
        </w:rPr>
        <w:t>-</w:t>
      </w:r>
      <w:r>
        <w:rPr>
          <w:rFonts w:hint="eastAsia"/>
        </w:rPr>
        <w:t>教学资源管理，点击蓝色的【存为课程资源包】按钮，即可以将班级的教学内容转存为课程建设区的一个课程资源包，可以关联到其他班级使用。</w:t>
      </w:r>
    </w:p>
    <w:p w14:paraId="000D69B9" w14:textId="77777777" w:rsidR="0086614F" w:rsidRDefault="00274758">
      <w:pPr>
        <w:ind w:firstLineChars="200" w:firstLine="420"/>
      </w:pPr>
      <w:r>
        <w:rPr>
          <w:noProof/>
        </w:rPr>
        <w:drawing>
          <wp:inline distT="0" distB="0" distL="114300" distR="114300" wp14:anchorId="1395B3F4" wp14:editId="71254711">
            <wp:extent cx="5169535" cy="2313305"/>
            <wp:effectExtent l="19050" t="19050" r="12065" b="10795"/>
            <wp:docPr id="1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
                    <pic:cNvPicPr>
                      <a:picLocks noChangeAspect="1"/>
                    </pic:cNvPicPr>
                  </pic:nvPicPr>
                  <pic:blipFill>
                    <a:blip r:embed="rId99"/>
                    <a:stretch>
                      <a:fillRect/>
                    </a:stretch>
                  </pic:blipFill>
                  <pic:spPr>
                    <a:xfrm>
                      <a:off x="0" y="0"/>
                      <a:ext cx="5169535" cy="2313305"/>
                    </a:xfrm>
                    <a:prstGeom prst="rect">
                      <a:avLst/>
                    </a:prstGeom>
                    <a:noFill/>
                    <a:ln>
                      <a:solidFill>
                        <a:schemeClr val="tx1"/>
                      </a:solidFill>
                    </a:ln>
                  </pic:spPr>
                </pic:pic>
              </a:graphicData>
            </a:graphic>
          </wp:inline>
        </w:drawing>
      </w:r>
    </w:p>
    <w:p w14:paraId="1D9D7C8E" w14:textId="77777777" w:rsidR="0086614F" w:rsidRDefault="00274758">
      <w:pPr>
        <w:ind w:firstLineChars="200" w:firstLine="420"/>
      </w:pPr>
      <w:r>
        <w:rPr>
          <w:noProof/>
        </w:rPr>
        <w:drawing>
          <wp:inline distT="0" distB="0" distL="0" distR="0" wp14:anchorId="3E24568E" wp14:editId="13195756">
            <wp:extent cx="5151755" cy="1748790"/>
            <wp:effectExtent l="19050" t="19050" r="10795" b="2286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00"/>
                    <a:stretch>
                      <a:fillRect/>
                    </a:stretch>
                  </pic:blipFill>
                  <pic:spPr>
                    <a:xfrm>
                      <a:off x="0" y="0"/>
                      <a:ext cx="5161425" cy="1752374"/>
                    </a:xfrm>
                    <a:prstGeom prst="rect">
                      <a:avLst/>
                    </a:prstGeom>
                    <a:ln>
                      <a:solidFill>
                        <a:schemeClr val="tx1"/>
                      </a:solidFill>
                    </a:ln>
                  </pic:spPr>
                </pic:pic>
              </a:graphicData>
            </a:graphic>
          </wp:inline>
        </w:drawing>
      </w:r>
    </w:p>
    <w:p w14:paraId="3DC01CB8" w14:textId="77777777" w:rsidR="0086614F" w:rsidRDefault="00274758">
      <w:pPr>
        <w:pStyle w:val="2"/>
        <w:spacing w:line="360" w:lineRule="auto"/>
      </w:pPr>
      <w:bookmarkStart w:id="47" w:name="_Toc91771931"/>
      <w:bookmarkStart w:id="48" w:name="_Toc74928858"/>
      <w:bookmarkStart w:id="49" w:name="_Toc27005"/>
      <w:r>
        <w:lastRenderedPageBreak/>
        <w:t>4</w:t>
      </w:r>
      <w:r>
        <w:rPr>
          <w:rFonts w:hint="eastAsia"/>
        </w:rPr>
        <w:t>.3</w:t>
      </w:r>
      <w:r>
        <w:rPr>
          <w:rFonts w:hint="eastAsia"/>
        </w:rPr>
        <w:t>新版考试及在线监考功能</w:t>
      </w:r>
      <w:bookmarkEnd w:id="47"/>
      <w:bookmarkEnd w:id="48"/>
      <w:bookmarkEnd w:id="49"/>
    </w:p>
    <w:p w14:paraId="0E1A8AC0" w14:textId="77777777" w:rsidR="0086614F" w:rsidRDefault="00274758">
      <w:pPr>
        <w:pStyle w:val="3"/>
        <w:spacing w:line="360" w:lineRule="auto"/>
      </w:pPr>
      <w:bookmarkStart w:id="50" w:name="_Toc74928859"/>
      <w:bookmarkStart w:id="51" w:name="_Toc91771932"/>
      <w:bookmarkStart w:id="52" w:name="_Toc27406"/>
      <w:r>
        <w:t>4</w:t>
      </w:r>
      <w:r>
        <w:rPr>
          <w:rFonts w:hint="eastAsia"/>
        </w:rPr>
        <w:t>.3.1</w:t>
      </w:r>
      <w:r>
        <w:rPr>
          <w:rFonts w:hint="eastAsia"/>
        </w:rPr>
        <w:t>新版考试功能：</w:t>
      </w:r>
      <w:bookmarkEnd w:id="50"/>
      <w:bookmarkEnd w:id="51"/>
      <w:bookmarkEnd w:id="52"/>
    </w:p>
    <w:p w14:paraId="2B499B4D" w14:textId="77777777" w:rsidR="0086614F" w:rsidRDefault="00274758">
      <w:pPr>
        <w:pStyle w:val="a3"/>
        <w:spacing w:line="360" w:lineRule="auto"/>
        <w:ind w:firstLineChars="200" w:firstLine="420"/>
        <w:rPr>
          <w:rFonts w:ascii="宋体" w:eastAsia="宋体" w:hAnsi="宋体" w:cs="宋体"/>
          <w:szCs w:val="21"/>
        </w:rPr>
      </w:pPr>
      <w:r>
        <w:rPr>
          <w:rFonts w:ascii="宋体" w:eastAsia="宋体" w:hAnsi="宋体" w:cs="宋体" w:hint="eastAsia"/>
          <w:szCs w:val="21"/>
        </w:rPr>
        <w:t>1</w:t>
      </w:r>
      <w:r>
        <w:rPr>
          <w:rFonts w:ascii="宋体" w:eastAsia="宋体" w:hAnsi="宋体" w:cs="宋体" w:hint="eastAsia"/>
          <w:szCs w:val="21"/>
        </w:rPr>
        <w:t>、支持新考试，学生可在</w:t>
      </w:r>
      <w:r>
        <w:rPr>
          <w:rFonts w:ascii="宋体" w:eastAsia="宋体" w:hAnsi="宋体" w:cs="宋体" w:hint="eastAsia"/>
          <w:szCs w:val="21"/>
        </w:rPr>
        <w:t>pc</w:t>
      </w:r>
      <w:r>
        <w:rPr>
          <w:rFonts w:ascii="宋体" w:eastAsia="宋体" w:hAnsi="宋体" w:cs="宋体" w:hint="eastAsia"/>
          <w:szCs w:val="21"/>
        </w:rPr>
        <w:t>端和移动端作答考试</w:t>
      </w:r>
    </w:p>
    <w:p w14:paraId="41D7B19D" w14:textId="77777777" w:rsidR="0086614F" w:rsidRDefault="00274758">
      <w:pPr>
        <w:pStyle w:val="a3"/>
        <w:spacing w:line="360" w:lineRule="auto"/>
        <w:ind w:firstLineChars="200" w:firstLine="420"/>
        <w:rPr>
          <w:rFonts w:ascii="宋体" w:eastAsia="宋体" w:hAnsi="宋体" w:cs="宋体"/>
          <w:szCs w:val="21"/>
        </w:rPr>
      </w:pPr>
      <w:r>
        <w:rPr>
          <w:rFonts w:ascii="宋体" w:eastAsia="宋体" w:hAnsi="宋体" w:cs="宋体" w:hint="eastAsia"/>
          <w:szCs w:val="21"/>
        </w:rPr>
        <w:t>2</w:t>
      </w:r>
      <w:r>
        <w:rPr>
          <w:rFonts w:ascii="宋体" w:eastAsia="宋体" w:hAnsi="宋体" w:cs="宋体" w:hint="eastAsia"/>
          <w:szCs w:val="21"/>
        </w:rPr>
        <w:t>、支持</w:t>
      </w:r>
      <w:r>
        <w:rPr>
          <w:rFonts w:ascii="宋体" w:eastAsia="宋体" w:hAnsi="宋体" w:cs="宋体" w:hint="eastAsia"/>
          <w:szCs w:val="21"/>
        </w:rPr>
        <w:t>班级老师或协同老师批改主观题、手动批改填空题、修改习题答案</w:t>
      </w:r>
    </w:p>
    <w:p w14:paraId="0AC5A94F" w14:textId="77777777" w:rsidR="0086614F" w:rsidRDefault="00274758">
      <w:pPr>
        <w:pStyle w:val="a3"/>
        <w:spacing w:line="360" w:lineRule="auto"/>
        <w:ind w:firstLineChars="200" w:firstLine="420"/>
        <w:rPr>
          <w:rFonts w:ascii="宋体" w:eastAsia="宋体" w:hAnsi="宋体" w:cs="宋体"/>
          <w:szCs w:val="21"/>
        </w:rPr>
      </w:pPr>
      <w:r>
        <w:rPr>
          <w:rFonts w:ascii="宋体" w:eastAsia="宋体" w:hAnsi="宋体" w:cs="宋体" w:hint="eastAsia"/>
          <w:szCs w:val="21"/>
        </w:rPr>
        <w:t>3</w:t>
      </w:r>
      <w:r>
        <w:rPr>
          <w:rFonts w:ascii="宋体" w:eastAsia="宋体" w:hAnsi="宋体" w:cs="宋体" w:hint="eastAsia"/>
          <w:szCs w:val="21"/>
        </w:rPr>
        <w:t>、老师可手动重置学生考试</w:t>
      </w:r>
    </w:p>
    <w:p w14:paraId="5BFCE3EF" w14:textId="77777777" w:rsidR="0086614F" w:rsidRDefault="00274758">
      <w:pPr>
        <w:pStyle w:val="a3"/>
        <w:spacing w:line="360" w:lineRule="auto"/>
        <w:ind w:firstLineChars="200" w:firstLine="420"/>
        <w:rPr>
          <w:rFonts w:ascii="宋体" w:eastAsia="宋体" w:hAnsi="宋体" w:cs="宋体"/>
          <w:szCs w:val="21"/>
        </w:rPr>
      </w:pPr>
      <w:r>
        <w:rPr>
          <w:rFonts w:ascii="宋体" w:eastAsia="宋体" w:hAnsi="宋体" w:cs="宋体" w:hint="eastAsia"/>
          <w:szCs w:val="21"/>
        </w:rPr>
        <w:t>4</w:t>
      </w:r>
      <w:r>
        <w:rPr>
          <w:rFonts w:ascii="宋体" w:eastAsia="宋体" w:hAnsi="宋体" w:cs="宋体" w:hint="eastAsia"/>
          <w:szCs w:val="21"/>
        </w:rPr>
        <w:t>、教师可查看考试中的答题统计、可修改已结束的考试习题、可将考试习题导出至</w:t>
      </w:r>
      <w:r>
        <w:rPr>
          <w:rFonts w:ascii="宋体" w:eastAsia="宋体" w:hAnsi="宋体" w:cs="宋体" w:hint="eastAsia"/>
          <w:szCs w:val="21"/>
        </w:rPr>
        <w:t>excel</w:t>
      </w:r>
    </w:p>
    <w:p w14:paraId="0FC1366C" w14:textId="77777777" w:rsidR="0086614F" w:rsidRDefault="00274758">
      <w:pPr>
        <w:pStyle w:val="a3"/>
        <w:spacing w:line="360" w:lineRule="auto"/>
        <w:ind w:firstLineChars="200" w:firstLine="420"/>
        <w:rPr>
          <w:rFonts w:ascii="宋体" w:eastAsia="宋体" w:hAnsi="宋体" w:cs="宋体"/>
          <w:szCs w:val="21"/>
        </w:rPr>
      </w:pPr>
      <w:r>
        <w:rPr>
          <w:rFonts w:ascii="宋体" w:eastAsia="宋体" w:hAnsi="宋体" w:cs="宋体" w:hint="eastAsia"/>
          <w:szCs w:val="21"/>
        </w:rPr>
        <w:t>5</w:t>
      </w:r>
      <w:r>
        <w:rPr>
          <w:rFonts w:ascii="宋体" w:eastAsia="宋体" w:hAnsi="宋体" w:cs="宋体" w:hint="eastAsia"/>
          <w:szCs w:val="21"/>
        </w:rPr>
        <w:t>、支持下载班级考试数据，以</w:t>
      </w:r>
      <w:r>
        <w:rPr>
          <w:rFonts w:ascii="宋体" w:eastAsia="宋体" w:hAnsi="宋体" w:cs="宋体" w:hint="eastAsia"/>
          <w:szCs w:val="21"/>
        </w:rPr>
        <w:t>excel</w:t>
      </w:r>
      <w:r>
        <w:rPr>
          <w:rFonts w:ascii="宋体" w:eastAsia="宋体" w:hAnsi="宋体" w:cs="宋体" w:hint="eastAsia"/>
          <w:szCs w:val="21"/>
        </w:rPr>
        <w:t>格式保存</w:t>
      </w:r>
    </w:p>
    <w:p w14:paraId="0251849C" w14:textId="77777777" w:rsidR="0086614F" w:rsidRDefault="00274758">
      <w:pPr>
        <w:pStyle w:val="a3"/>
        <w:spacing w:line="360" w:lineRule="auto"/>
        <w:ind w:firstLineChars="200" w:firstLine="420"/>
        <w:rPr>
          <w:rFonts w:ascii="宋体" w:eastAsia="宋体" w:hAnsi="宋体" w:cs="宋体"/>
          <w:szCs w:val="21"/>
        </w:rPr>
      </w:pPr>
      <w:r>
        <w:rPr>
          <w:rFonts w:ascii="宋体" w:eastAsia="宋体" w:hAnsi="宋体" w:cs="宋体" w:hint="eastAsia"/>
          <w:szCs w:val="21"/>
        </w:rPr>
        <w:t>6</w:t>
      </w:r>
      <w:r>
        <w:rPr>
          <w:rFonts w:ascii="宋体" w:eastAsia="宋体" w:hAnsi="宋体" w:cs="宋体" w:hint="eastAsia"/>
          <w:szCs w:val="21"/>
        </w:rPr>
        <w:t>、支持下载学生答卷，以</w:t>
      </w:r>
      <w:r>
        <w:rPr>
          <w:rFonts w:ascii="宋体" w:eastAsia="宋体" w:hAnsi="宋体" w:cs="宋体" w:hint="eastAsia"/>
          <w:szCs w:val="21"/>
        </w:rPr>
        <w:t>pdf</w:t>
      </w:r>
      <w:r>
        <w:rPr>
          <w:rFonts w:ascii="宋体" w:eastAsia="宋体" w:hAnsi="宋体" w:cs="宋体" w:hint="eastAsia"/>
          <w:szCs w:val="21"/>
        </w:rPr>
        <w:t>格式保存</w:t>
      </w:r>
    </w:p>
    <w:p w14:paraId="0C591111" w14:textId="77777777" w:rsidR="0086614F" w:rsidRDefault="00274758">
      <w:pPr>
        <w:pStyle w:val="a3"/>
        <w:spacing w:line="360" w:lineRule="auto"/>
        <w:ind w:firstLineChars="200" w:firstLine="420"/>
        <w:rPr>
          <w:rFonts w:ascii="宋体" w:eastAsia="宋体" w:hAnsi="宋体" w:cs="宋体"/>
          <w:szCs w:val="21"/>
          <w:lang w:eastAsia="zh-Hans"/>
        </w:rPr>
      </w:pPr>
      <w:r>
        <w:rPr>
          <w:rFonts w:ascii="宋体" w:eastAsia="宋体" w:hAnsi="宋体" w:cs="宋体"/>
          <w:szCs w:val="21"/>
        </w:rPr>
        <w:t>7</w:t>
      </w:r>
      <w:r>
        <w:rPr>
          <w:rFonts w:ascii="宋体" w:eastAsia="宋体" w:hAnsi="宋体" w:cs="宋体" w:hint="eastAsia"/>
          <w:szCs w:val="21"/>
        </w:rPr>
        <w:t>、</w:t>
      </w:r>
      <w:r>
        <w:rPr>
          <w:rFonts w:ascii="宋体" w:eastAsia="宋体" w:hAnsi="宋体" w:cs="宋体" w:hint="eastAsia"/>
          <w:szCs w:val="21"/>
          <w:lang w:eastAsia="zh-Hans"/>
        </w:rPr>
        <w:t>支持下载学生作答上传附件，以打包压缩文件格式保存；</w:t>
      </w:r>
    </w:p>
    <w:p w14:paraId="4FF07C17" w14:textId="77777777" w:rsidR="0086614F" w:rsidRDefault="00274758">
      <w:pPr>
        <w:pStyle w:val="a3"/>
        <w:spacing w:line="360" w:lineRule="auto"/>
        <w:ind w:firstLineChars="200" w:firstLine="420"/>
        <w:rPr>
          <w:rFonts w:ascii="宋体" w:eastAsia="宋体" w:hAnsi="宋体" w:cs="宋体"/>
          <w:szCs w:val="21"/>
        </w:rPr>
      </w:pPr>
      <w:r>
        <w:rPr>
          <w:rFonts w:ascii="宋体" w:eastAsia="宋体" w:hAnsi="宋体" w:cs="宋体"/>
          <w:szCs w:val="21"/>
        </w:rPr>
        <w:t>8</w:t>
      </w:r>
      <w:r>
        <w:rPr>
          <w:rFonts w:ascii="宋体" w:eastAsia="宋体" w:hAnsi="宋体" w:cs="宋体" w:hint="eastAsia"/>
          <w:szCs w:val="21"/>
        </w:rPr>
        <w:t>、支持教务查看校级及院级新考试动态</w:t>
      </w:r>
    </w:p>
    <w:p w14:paraId="57D550B1" w14:textId="77777777" w:rsidR="0086614F" w:rsidRDefault="00274758">
      <w:pPr>
        <w:pStyle w:val="a3"/>
        <w:spacing w:line="360" w:lineRule="auto"/>
        <w:jc w:val="center"/>
      </w:pPr>
      <w:r>
        <w:rPr>
          <w:noProof/>
        </w:rPr>
        <w:drawing>
          <wp:inline distT="0" distB="0" distL="114300" distR="114300" wp14:anchorId="4E38383C" wp14:editId="5DD24643">
            <wp:extent cx="5267325" cy="2293620"/>
            <wp:effectExtent l="0" t="0" r="15875" b="17780"/>
            <wp:docPr id="72" name="图片 3" descr="/Users/jiheng/Desktop/001.png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 descr="/Users/jiheng/Desktop/001.png001"/>
                    <pic:cNvPicPr>
                      <a:picLocks noChangeAspect="1"/>
                    </pic:cNvPicPr>
                  </pic:nvPicPr>
                  <pic:blipFill>
                    <a:blip r:embed="rId101"/>
                    <a:srcRect/>
                    <a:stretch>
                      <a:fillRect/>
                    </a:stretch>
                  </pic:blipFill>
                  <pic:spPr>
                    <a:xfrm>
                      <a:off x="0" y="0"/>
                      <a:ext cx="5267325" cy="2293620"/>
                    </a:xfrm>
                    <a:prstGeom prst="rect">
                      <a:avLst/>
                    </a:prstGeom>
                    <a:noFill/>
                    <a:ln>
                      <a:noFill/>
                    </a:ln>
                  </pic:spPr>
                </pic:pic>
              </a:graphicData>
            </a:graphic>
          </wp:inline>
        </w:drawing>
      </w:r>
    </w:p>
    <w:p w14:paraId="2D8578C2" w14:textId="77777777" w:rsidR="0086614F" w:rsidRDefault="00274758">
      <w:pPr>
        <w:pStyle w:val="a3"/>
        <w:spacing w:line="360" w:lineRule="auto"/>
        <w:jc w:val="center"/>
      </w:pPr>
      <w:r>
        <w:rPr>
          <w:noProof/>
        </w:rPr>
        <w:drawing>
          <wp:inline distT="0" distB="0" distL="114300" distR="114300" wp14:anchorId="66DE6AD4" wp14:editId="7DB535D5">
            <wp:extent cx="5269230" cy="1533525"/>
            <wp:effectExtent l="0" t="0" r="13970" b="15875"/>
            <wp:docPr id="75" name="图片 4" descr="/Users/jiheng/Desktop/003.png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 descr="/Users/jiheng/Desktop/003.png003"/>
                    <pic:cNvPicPr>
                      <a:picLocks noChangeAspect="1"/>
                    </pic:cNvPicPr>
                  </pic:nvPicPr>
                  <pic:blipFill>
                    <a:blip r:embed="rId102"/>
                    <a:srcRect/>
                    <a:stretch>
                      <a:fillRect/>
                    </a:stretch>
                  </pic:blipFill>
                  <pic:spPr>
                    <a:xfrm>
                      <a:off x="0" y="0"/>
                      <a:ext cx="5269230" cy="1533525"/>
                    </a:xfrm>
                    <a:prstGeom prst="rect">
                      <a:avLst/>
                    </a:prstGeom>
                    <a:noFill/>
                    <a:ln>
                      <a:noFill/>
                    </a:ln>
                  </pic:spPr>
                </pic:pic>
              </a:graphicData>
            </a:graphic>
          </wp:inline>
        </w:drawing>
      </w:r>
    </w:p>
    <w:p w14:paraId="747677E0" w14:textId="77777777" w:rsidR="0086614F" w:rsidRDefault="00274758">
      <w:pPr>
        <w:pStyle w:val="3"/>
        <w:spacing w:line="360" w:lineRule="auto"/>
      </w:pPr>
      <w:bookmarkStart w:id="53" w:name="_Toc91771933"/>
      <w:bookmarkStart w:id="54" w:name="_Toc31821"/>
      <w:bookmarkStart w:id="55" w:name="_Toc74928860"/>
      <w:r>
        <w:lastRenderedPageBreak/>
        <w:t>4</w:t>
      </w:r>
      <w:r>
        <w:rPr>
          <w:rFonts w:hint="eastAsia"/>
        </w:rPr>
        <w:t>.3.2</w:t>
      </w:r>
      <w:r>
        <w:rPr>
          <w:rFonts w:hint="eastAsia"/>
        </w:rPr>
        <w:t>如何开启在线监考：</w:t>
      </w:r>
      <w:bookmarkEnd w:id="53"/>
      <w:bookmarkEnd w:id="54"/>
      <w:bookmarkEnd w:id="55"/>
    </w:p>
    <w:p w14:paraId="7FE1BE90" w14:textId="77777777" w:rsidR="0086614F" w:rsidRDefault="00274758">
      <w:pPr>
        <w:widowControl/>
        <w:spacing w:line="360" w:lineRule="auto"/>
        <w:jc w:val="center"/>
        <w:rPr>
          <w:rFonts w:ascii="宋体" w:eastAsia="宋体" w:hAnsi="宋体" w:cs="宋体"/>
          <w:b/>
          <w:bCs/>
          <w:kern w:val="0"/>
          <w:szCs w:val="21"/>
        </w:rPr>
      </w:pPr>
      <w:r>
        <w:rPr>
          <w:rFonts w:ascii="宋体" w:eastAsia="宋体" w:hAnsi="宋体" w:cs="宋体" w:hint="eastAsia"/>
          <w:noProof/>
          <w:szCs w:val="21"/>
        </w:rPr>
        <w:drawing>
          <wp:inline distT="0" distB="0" distL="0" distR="0" wp14:anchorId="2BDF1F05" wp14:editId="29B5D95C">
            <wp:extent cx="5274310" cy="2234565"/>
            <wp:effectExtent l="19050" t="19050" r="21590" b="1333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03"/>
                    <a:stretch>
                      <a:fillRect/>
                    </a:stretch>
                  </pic:blipFill>
                  <pic:spPr>
                    <a:xfrm>
                      <a:off x="0" y="0"/>
                      <a:ext cx="5274310" cy="2234565"/>
                    </a:xfrm>
                    <a:prstGeom prst="rect">
                      <a:avLst/>
                    </a:prstGeom>
                    <a:ln>
                      <a:solidFill>
                        <a:schemeClr val="tx1"/>
                      </a:solidFill>
                    </a:ln>
                  </pic:spPr>
                </pic:pic>
              </a:graphicData>
            </a:graphic>
          </wp:inline>
        </w:drawing>
      </w:r>
    </w:p>
    <w:p w14:paraId="125893A0" w14:textId="77777777" w:rsidR="0086614F" w:rsidRDefault="00274758">
      <w:pPr>
        <w:widowControl/>
        <w:spacing w:line="360" w:lineRule="auto"/>
        <w:ind w:firstLineChars="200" w:firstLine="420"/>
        <w:jc w:val="left"/>
        <w:rPr>
          <w:rFonts w:ascii="宋体" w:eastAsia="宋体" w:hAnsi="宋体" w:cs="宋体"/>
          <w:kern w:val="0"/>
          <w:szCs w:val="21"/>
        </w:rPr>
      </w:pPr>
      <w:r>
        <w:rPr>
          <w:rFonts w:ascii="宋体" w:eastAsia="宋体" w:hAnsi="宋体" w:cs="宋体" w:hint="eastAsia"/>
          <w:kern w:val="0"/>
          <w:szCs w:val="21"/>
        </w:rPr>
        <w:t>在选择发布考试时进行设置，选择开启在线监考。（需要注意，如要开启在线监考，必须</w:t>
      </w:r>
      <w:r>
        <w:rPr>
          <w:rFonts w:ascii="宋体" w:eastAsia="宋体" w:hAnsi="宋体" w:cs="宋体" w:hint="eastAsia"/>
          <w:szCs w:val="21"/>
        </w:rPr>
        <w:t>设置有限的考试时长和具体的考试截止时间</w:t>
      </w:r>
      <w:r>
        <w:rPr>
          <w:rFonts w:ascii="宋体" w:eastAsia="宋体" w:hAnsi="宋体" w:cs="宋体" w:hint="eastAsia"/>
          <w:kern w:val="0"/>
          <w:szCs w:val="21"/>
        </w:rPr>
        <w:t>）</w:t>
      </w:r>
    </w:p>
    <w:p w14:paraId="6B241798" w14:textId="77777777" w:rsidR="0086614F" w:rsidRDefault="00274758">
      <w:pPr>
        <w:widowControl/>
        <w:spacing w:line="360" w:lineRule="auto"/>
        <w:ind w:firstLineChars="200" w:firstLine="420"/>
        <w:jc w:val="left"/>
        <w:rPr>
          <w:rFonts w:ascii="宋体" w:eastAsia="宋体" w:hAnsi="宋体" w:cs="宋体"/>
          <w:kern w:val="0"/>
          <w:szCs w:val="21"/>
          <w:lang w:eastAsia="zh-Hans"/>
        </w:rPr>
      </w:pPr>
      <w:r>
        <w:rPr>
          <w:rFonts w:ascii="宋体" w:eastAsia="宋体" w:hAnsi="宋体" w:cs="宋体" w:hint="eastAsia"/>
          <w:kern w:val="0"/>
          <w:szCs w:val="21"/>
          <w:lang w:eastAsia="zh-Hans"/>
        </w:rPr>
        <w:t>注：如校级管理员开启考试水印设置，则此后发布的考试均会生成防截屏水印。学生通过学堂云各端进入（含雨课堂端同步发布的）考试，其考试封面、内页及答题卡将展示学生的信息。如需临时关闭该设置，请于试卷发布前告知管理员，并于发布后反馈并告知恢复。</w:t>
      </w:r>
    </w:p>
    <w:p w14:paraId="62AA2471" w14:textId="77777777" w:rsidR="0086614F" w:rsidRDefault="00274758">
      <w:pPr>
        <w:widowControl/>
        <w:spacing w:line="360" w:lineRule="auto"/>
        <w:jc w:val="center"/>
        <w:rPr>
          <w:rFonts w:ascii="宋体" w:eastAsia="宋体" w:hAnsi="宋体" w:cs="宋体"/>
          <w:kern w:val="0"/>
          <w:szCs w:val="21"/>
          <w:lang w:eastAsia="zh-Hans"/>
        </w:rPr>
      </w:pPr>
      <w:r>
        <w:rPr>
          <w:noProof/>
        </w:rPr>
        <w:drawing>
          <wp:inline distT="0" distB="0" distL="114300" distR="114300" wp14:anchorId="40607065" wp14:editId="4EC4A197">
            <wp:extent cx="5266690" cy="1621155"/>
            <wp:effectExtent l="0" t="0" r="16510" b="4445"/>
            <wp:docPr id="1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6"/>
                    <pic:cNvPicPr>
                      <a:picLocks noChangeAspect="1"/>
                    </pic:cNvPicPr>
                  </pic:nvPicPr>
                  <pic:blipFill>
                    <a:blip r:embed="rId104"/>
                    <a:stretch>
                      <a:fillRect/>
                    </a:stretch>
                  </pic:blipFill>
                  <pic:spPr>
                    <a:xfrm>
                      <a:off x="0" y="0"/>
                      <a:ext cx="5266690" cy="1621155"/>
                    </a:xfrm>
                    <a:prstGeom prst="rect">
                      <a:avLst/>
                    </a:prstGeom>
                    <a:noFill/>
                    <a:ln>
                      <a:noFill/>
                    </a:ln>
                  </pic:spPr>
                </pic:pic>
              </a:graphicData>
            </a:graphic>
          </wp:inline>
        </w:drawing>
      </w:r>
    </w:p>
    <w:p w14:paraId="3444F791" w14:textId="77777777" w:rsidR="0086614F" w:rsidRDefault="00274758">
      <w:pPr>
        <w:pStyle w:val="3"/>
        <w:spacing w:line="360" w:lineRule="auto"/>
      </w:pPr>
      <w:bookmarkStart w:id="56" w:name="_Toc7408"/>
      <w:bookmarkStart w:id="57" w:name="_Toc74928861"/>
      <w:bookmarkStart w:id="58" w:name="_Toc91771934"/>
      <w:r>
        <w:t>4</w:t>
      </w:r>
      <w:r>
        <w:rPr>
          <w:rFonts w:hint="eastAsia"/>
        </w:rPr>
        <w:t>.3.3</w:t>
      </w:r>
      <w:r>
        <w:rPr>
          <w:rFonts w:hint="eastAsia"/>
        </w:rPr>
        <w:t>监考画面拍照功能：</w:t>
      </w:r>
      <w:bookmarkEnd w:id="56"/>
      <w:bookmarkEnd w:id="57"/>
      <w:bookmarkEnd w:id="58"/>
    </w:p>
    <w:p w14:paraId="54DA3A76" w14:textId="77777777" w:rsidR="0086614F" w:rsidRDefault="00274758">
      <w:pPr>
        <w:widowControl/>
        <w:spacing w:line="360" w:lineRule="auto"/>
        <w:ind w:firstLineChars="200" w:firstLine="420"/>
        <w:jc w:val="left"/>
        <w:rPr>
          <w:rFonts w:ascii="宋体" w:eastAsia="宋体" w:hAnsi="宋体" w:cs="宋体"/>
          <w:kern w:val="0"/>
          <w:szCs w:val="21"/>
        </w:rPr>
      </w:pPr>
      <w:r>
        <w:rPr>
          <w:rFonts w:ascii="宋体" w:eastAsia="宋体" w:hAnsi="宋体" w:cs="宋体" w:hint="eastAsia"/>
          <w:kern w:val="0"/>
          <w:szCs w:val="21"/>
        </w:rPr>
        <w:t>对于教师端：</w:t>
      </w:r>
    </w:p>
    <w:p w14:paraId="530190F7" w14:textId="77777777" w:rsidR="0086614F" w:rsidRDefault="00274758">
      <w:pPr>
        <w:widowControl/>
        <w:spacing w:line="360" w:lineRule="auto"/>
        <w:ind w:firstLineChars="200" w:firstLine="420"/>
        <w:jc w:val="left"/>
        <w:rPr>
          <w:rFonts w:ascii="宋体" w:eastAsia="宋体" w:hAnsi="宋体" w:cs="宋体"/>
          <w:kern w:val="0"/>
          <w:szCs w:val="21"/>
        </w:rPr>
      </w:pPr>
      <w:r>
        <w:rPr>
          <w:rFonts w:ascii="宋体" w:eastAsia="宋体" w:hAnsi="宋体" w:cs="宋体" w:hint="eastAsia"/>
          <w:kern w:val="0"/>
          <w:szCs w:val="21"/>
        </w:rPr>
        <w:t>1</w:t>
      </w:r>
      <w:r>
        <w:rPr>
          <w:rFonts w:ascii="宋体" w:eastAsia="宋体" w:hAnsi="宋体" w:cs="宋体" w:hint="eastAsia"/>
          <w:kern w:val="0"/>
          <w:szCs w:val="21"/>
        </w:rPr>
        <w:t>、监考时摄像头每三分钟对学生进行拍照，学生无感知；教师可在查看学生的拍照</w:t>
      </w:r>
      <w:r>
        <w:rPr>
          <w:rFonts w:ascii="宋体" w:eastAsia="宋体" w:hAnsi="宋体" w:cs="宋体" w:hint="eastAsia"/>
          <w:kern w:val="0"/>
          <w:szCs w:val="21"/>
        </w:rPr>
        <w:t>/</w:t>
      </w:r>
      <w:r>
        <w:rPr>
          <w:rFonts w:ascii="宋体" w:eastAsia="宋体" w:hAnsi="宋体" w:cs="宋体" w:hint="eastAsia"/>
          <w:kern w:val="0"/>
          <w:szCs w:val="21"/>
        </w:rPr>
        <w:t>截图中看到截图</w:t>
      </w:r>
    </w:p>
    <w:p w14:paraId="7E23343C" w14:textId="77777777" w:rsidR="0086614F" w:rsidRDefault="00274758">
      <w:pPr>
        <w:widowControl/>
        <w:spacing w:line="360" w:lineRule="auto"/>
        <w:ind w:firstLineChars="200" w:firstLine="420"/>
        <w:jc w:val="left"/>
        <w:rPr>
          <w:rFonts w:ascii="宋体" w:eastAsia="宋体" w:hAnsi="宋体" w:cs="宋体"/>
          <w:kern w:val="0"/>
          <w:szCs w:val="21"/>
        </w:rPr>
      </w:pPr>
      <w:r>
        <w:rPr>
          <w:rFonts w:ascii="宋体" w:eastAsia="宋体" w:hAnsi="宋体" w:cs="宋体" w:hint="eastAsia"/>
          <w:kern w:val="0"/>
          <w:szCs w:val="21"/>
        </w:rPr>
        <w:t>2</w:t>
      </w:r>
      <w:r>
        <w:rPr>
          <w:rFonts w:ascii="宋体" w:eastAsia="宋体" w:hAnsi="宋体" w:cs="宋体" w:hint="eastAsia"/>
          <w:kern w:val="0"/>
          <w:szCs w:val="21"/>
        </w:rPr>
        <w:t>、</w:t>
      </w:r>
      <w:proofErr w:type="gramStart"/>
      <w:r>
        <w:rPr>
          <w:rFonts w:ascii="宋体" w:eastAsia="宋体" w:hAnsi="宋体" w:cs="宋体" w:hint="eastAsia"/>
          <w:kern w:val="0"/>
          <w:szCs w:val="21"/>
        </w:rPr>
        <w:t>加在切回页</w:t>
      </w:r>
      <w:r>
        <w:rPr>
          <w:rFonts w:ascii="宋体" w:eastAsia="宋体" w:hAnsi="宋体" w:cs="宋体" w:hint="eastAsia"/>
          <w:kern w:val="0"/>
          <w:szCs w:val="21"/>
        </w:rPr>
        <w:t>面</w:t>
      </w:r>
      <w:proofErr w:type="gramEnd"/>
      <w:r>
        <w:rPr>
          <w:rFonts w:ascii="宋体" w:eastAsia="宋体" w:hAnsi="宋体" w:cs="宋体" w:hint="eastAsia"/>
          <w:kern w:val="0"/>
          <w:szCs w:val="21"/>
        </w:rPr>
        <w:t>中，无需授权，学生无感知，教师可在查看学生的拍照</w:t>
      </w:r>
      <w:r>
        <w:rPr>
          <w:rFonts w:ascii="宋体" w:eastAsia="宋体" w:hAnsi="宋体" w:cs="宋体" w:hint="eastAsia"/>
          <w:kern w:val="0"/>
          <w:szCs w:val="21"/>
        </w:rPr>
        <w:t>/</w:t>
      </w:r>
      <w:r>
        <w:rPr>
          <w:rFonts w:ascii="宋体" w:eastAsia="宋体" w:hAnsi="宋体" w:cs="宋体" w:hint="eastAsia"/>
          <w:kern w:val="0"/>
          <w:szCs w:val="21"/>
        </w:rPr>
        <w:t>截图中看到截图</w:t>
      </w:r>
    </w:p>
    <w:p w14:paraId="2797E034" w14:textId="77777777" w:rsidR="0086614F" w:rsidRDefault="00274758">
      <w:pPr>
        <w:widowControl/>
        <w:spacing w:line="360" w:lineRule="auto"/>
        <w:jc w:val="center"/>
        <w:rPr>
          <w:rFonts w:ascii="宋体" w:eastAsia="宋体" w:hAnsi="宋体" w:cs="宋体"/>
          <w:kern w:val="0"/>
          <w:szCs w:val="21"/>
        </w:rPr>
      </w:pPr>
      <w:r>
        <w:rPr>
          <w:rFonts w:ascii="宋体" w:eastAsia="宋体" w:hAnsi="宋体" w:cs="宋体" w:hint="eastAsia"/>
          <w:noProof/>
          <w:kern w:val="0"/>
          <w:szCs w:val="21"/>
        </w:rPr>
        <w:lastRenderedPageBreak/>
        <w:drawing>
          <wp:inline distT="0" distB="0" distL="0" distR="0" wp14:anchorId="687801F5" wp14:editId="5EF0079E">
            <wp:extent cx="5274310" cy="2734945"/>
            <wp:effectExtent l="19050" t="19050" r="21590" b="2730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5274310" cy="2734945"/>
                    </a:xfrm>
                    <a:prstGeom prst="rect">
                      <a:avLst/>
                    </a:prstGeom>
                    <a:ln>
                      <a:solidFill>
                        <a:schemeClr val="tx1"/>
                      </a:solidFill>
                    </a:ln>
                  </pic:spPr>
                </pic:pic>
              </a:graphicData>
            </a:graphic>
          </wp:inline>
        </w:drawing>
      </w:r>
    </w:p>
    <w:p w14:paraId="0880EEDB" w14:textId="77777777" w:rsidR="0086614F" w:rsidRDefault="00274758">
      <w:pPr>
        <w:widowControl/>
        <w:spacing w:line="360" w:lineRule="auto"/>
        <w:ind w:firstLineChars="200" w:firstLine="420"/>
        <w:jc w:val="left"/>
        <w:rPr>
          <w:rFonts w:ascii="宋体" w:eastAsia="宋体" w:hAnsi="宋体" w:cs="宋体"/>
          <w:kern w:val="0"/>
          <w:szCs w:val="21"/>
        </w:rPr>
      </w:pPr>
      <w:r>
        <w:rPr>
          <w:rFonts w:ascii="宋体" w:eastAsia="宋体" w:hAnsi="宋体" w:cs="宋体" w:hint="eastAsia"/>
          <w:kern w:val="0"/>
          <w:szCs w:val="21"/>
        </w:rPr>
        <w:t>对于学生端：</w:t>
      </w:r>
    </w:p>
    <w:p w14:paraId="5557F15E" w14:textId="77777777" w:rsidR="0086614F" w:rsidRDefault="00274758">
      <w:pPr>
        <w:widowControl/>
        <w:spacing w:line="360" w:lineRule="auto"/>
        <w:ind w:firstLineChars="200" w:firstLine="420"/>
        <w:jc w:val="left"/>
        <w:rPr>
          <w:rFonts w:ascii="宋体" w:eastAsia="宋体" w:hAnsi="宋体" w:cs="宋体"/>
          <w:kern w:val="0"/>
          <w:szCs w:val="21"/>
        </w:rPr>
      </w:pPr>
      <w:r>
        <w:rPr>
          <w:rFonts w:ascii="宋体" w:eastAsia="宋体" w:hAnsi="宋体" w:cs="宋体" w:hint="eastAsia"/>
          <w:kern w:val="0"/>
          <w:szCs w:val="21"/>
        </w:rPr>
        <w:t>1</w:t>
      </w:r>
      <w:r>
        <w:rPr>
          <w:rFonts w:ascii="宋体" w:eastAsia="宋体" w:hAnsi="宋体" w:cs="宋体" w:hint="eastAsia"/>
          <w:kern w:val="0"/>
          <w:szCs w:val="21"/>
        </w:rPr>
        <w:t>、</w:t>
      </w:r>
      <w:r>
        <w:rPr>
          <w:rFonts w:ascii="宋体" w:eastAsia="宋体" w:hAnsi="宋体" w:cs="宋体" w:hint="eastAsia"/>
          <w:kern w:val="0"/>
          <w:szCs w:val="21"/>
        </w:rPr>
        <w:t>3</w:t>
      </w:r>
      <w:r>
        <w:rPr>
          <w:rFonts w:ascii="宋体" w:eastAsia="宋体" w:hAnsi="宋体" w:cs="宋体" w:hint="eastAsia"/>
          <w:kern w:val="0"/>
          <w:szCs w:val="21"/>
        </w:rPr>
        <w:t>分钟截图一次</w:t>
      </w:r>
    </w:p>
    <w:p w14:paraId="29D38AA0" w14:textId="77777777" w:rsidR="0086614F" w:rsidRDefault="00274758">
      <w:pPr>
        <w:widowControl/>
        <w:spacing w:line="360" w:lineRule="auto"/>
        <w:ind w:firstLineChars="200" w:firstLine="420"/>
        <w:jc w:val="left"/>
        <w:rPr>
          <w:rFonts w:ascii="宋体" w:eastAsia="宋体" w:hAnsi="宋体" w:cs="宋体"/>
          <w:kern w:val="0"/>
          <w:szCs w:val="21"/>
        </w:rPr>
      </w:pPr>
      <w:r>
        <w:rPr>
          <w:rFonts w:ascii="宋体" w:eastAsia="宋体" w:hAnsi="宋体" w:cs="宋体" w:hint="eastAsia"/>
          <w:kern w:val="0"/>
          <w:szCs w:val="21"/>
        </w:rPr>
        <w:t>2</w:t>
      </w:r>
      <w:r>
        <w:rPr>
          <w:rFonts w:ascii="宋体" w:eastAsia="宋体" w:hAnsi="宋体" w:cs="宋体" w:hint="eastAsia"/>
          <w:kern w:val="0"/>
          <w:szCs w:val="21"/>
        </w:rPr>
        <w:t>、</w:t>
      </w:r>
      <w:proofErr w:type="gramStart"/>
      <w:r>
        <w:rPr>
          <w:rFonts w:ascii="宋体" w:eastAsia="宋体" w:hAnsi="宋体" w:cs="宋体" w:hint="eastAsia"/>
          <w:kern w:val="0"/>
          <w:szCs w:val="21"/>
        </w:rPr>
        <w:t>切回页面</w:t>
      </w:r>
      <w:proofErr w:type="gramEnd"/>
      <w:r>
        <w:rPr>
          <w:rFonts w:ascii="宋体" w:eastAsia="宋体" w:hAnsi="宋体" w:cs="宋体" w:hint="eastAsia"/>
          <w:kern w:val="0"/>
          <w:szCs w:val="21"/>
        </w:rPr>
        <w:t>时截图</w:t>
      </w:r>
    </w:p>
    <w:p w14:paraId="3379F00C" w14:textId="77777777" w:rsidR="0086614F" w:rsidRDefault="00274758">
      <w:pPr>
        <w:widowControl/>
        <w:spacing w:line="360" w:lineRule="auto"/>
        <w:jc w:val="center"/>
        <w:rPr>
          <w:rFonts w:ascii="宋体" w:eastAsia="宋体" w:hAnsi="宋体" w:cs="宋体"/>
          <w:kern w:val="0"/>
          <w:szCs w:val="21"/>
        </w:rPr>
      </w:pPr>
      <w:r>
        <w:rPr>
          <w:rFonts w:ascii="宋体" w:eastAsia="宋体" w:hAnsi="宋体" w:cs="宋体" w:hint="eastAsia"/>
          <w:noProof/>
          <w:kern w:val="0"/>
          <w:szCs w:val="21"/>
        </w:rPr>
        <w:drawing>
          <wp:inline distT="0" distB="0" distL="0" distR="0" wp14:anchorId="39611CA7" wp14:editId="5D950DDB">
            <wp:extent cx="5274310" cy="3496310"/>
            <wp:effectExtent l="19050" t="19050" r="21590" b="2794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5274310" cy="3496310"/>
                    </a:xfrm>
                    <a:prstGeom prst="rect">
                      <a:avLst/>
                    </a:prstGeom>
                    <a:ln>
                      <a:solidFill>
                        <a:schemeClr val="tx1"/>
                      </a:solidFill>
                    </a:ln>
                  </pic:spPr>
                </pic:pic>
              </a:graphicData>
            </a:graphic>
          </wp:inline>
        </w:drawing>
      </w:r>
    </w:p>
    <w:p w14:paraId="67FAC09E" w14:textId="77777777" w:rsidR="0086614F" w:rsidRDefault="0086614F">
      <w:pPr>
        <w:widowControl/>
        <w:spacing w:line="360" w:lineRule="auto"/>
        <w:jc w:val="left"/>
        <w:rPr>
          <w:rFonts w:ascii="宋体" w:eastAsia="宋体" w:hAnsi="宋体" w:cs="宋体"/>
          <w:kern w:val="0"/>
          <w:szCs w:val="21"/>
        </w:rPr>
      </w:pPr>
    </w:p>
    <w:p w14:paraId="19BC5973" w14:textId="77777777" w:rsidR="0086614F" w:rsidRDefault="00274758">
      <w:pPr>
        <w:pStyle w:val="3"/>
        <w:spacing w:line="360" w:lineRule="auto"/>
      </w:pPr>
      <w:bookmarkStart w:id="59" w:name="_Toc91771935"/>
      <w:bookmarkStart w:id="60" w:name="_Toc15188"/>
      <w:bookmarkStart w:id="61" w:name="_Toc74928862"/>
      <w:r>
        <w:lastRenderedPageBreak/>
        <w:t>4</w:t>
      </w:r>
      <w:r>
        <w:rPr>
          <w:rFonts w:hint="eastAsia"/>
        </w:rPr>
        <w:t>.3.4</w:t>
      </w:r>
      <w:r>
        <w:rPr>
          <w:rFonts w:hint="eastAsia"/>
        </w:rPr>
        <w:t>导出数据功能（导出的为</w:t>
      </w:r>
      <w:r>
        <w:rPr>
          <w:rFonts w:hint="eastAsia"/>
        </w:rPr>
        <w:t>excel</w:t>
      </w:r>
      <w:r>
        <w:rPr>
          <w:rFonts w:hint="eastAsia"/>
        </w:rPr>
        <w:t>）</w:t>
      </w:r>
      <w:bookmarkEnd w:id="59"/>
      <w:bookmarkEnd w:id="60"/>
      <w:bookmarkEnd w:id="61"/>
    </w:p>
    <w:p w14:paraId="69C04167" w14:textId="77777777" w:rsidR="0086614F" w:rsidRDefault="00274758">
      <w:pPr>
        <w:widowControl/>
        <w:spacing w:line="360" w:lineRule="auto"/>
        <w:jc w:val="center"/>
        <w:rPr>
          <w:rFonts w:ascii="宋体" w:eastAsia="宋体" w:hAnsi="宋体" w:cs="宋体"/>
          <w:kern w:val="0"/>
          <w:szCs w:val="21"/>
        </w:rPr>
      </w:pPr>
      <w:r>
        <w:rPr>
          <w:rFonts w:ascii="宋体" w:eastAsia="宋体" w:hAnsi="宋体" w:cs="宋体" w:hint="eastAsia"/>
          <w:noProof/>
          <w:kern w:val="0"/>
          <w:szCs w:val="21"/>
        </w:rPr>
        <w:drawing>
          <wp:inline distT="0" distB="0" distL="0" distR="0" wp14:anchorId="3A416692" wp14:editId="7A08CAF9">
            <wp:extent cx="5274310" cy="2787650"/>
            <wp:effectExtent l="19050" t="19050" r="21590" b="1270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5274310" cy="2787650"/>
                    </a:xfrm>
                    <a:prstGeom prst="rect">
                      <a:avLst/>
                    </a:prstGeom>
                    <a:ln>
                      <a:solidFill>
                        <a:schemeClr val="tx1"/>
                      </a:solidFill>
                    </a:ln>
                  </pic:spPr>
                </pic:pic>
              </a:graphicData>
            </a:graphic>
          </wp:inline>
        </w:drawing>
      </w:r>
    </w:p>
    <w:p w14:paraId="0F9A0834" w14:textId="77777777" w:rsidR="0086614F" w:rsidRDefault="00274758">
      <w:pPr>
        <w:widowControl/>
        <w:spacing w:line="360" w:lineRule="auto"/>
        <w:ind w:firstLineChars="200" w:firstLine="420"/>
        <w:jc w:val="left"/>
        <w:rPr>
          <w:rFonts w:ascii="宋体" w:eastAsia="宋体" w:hAnsi="宋体" w:cs="宋体"/>
          <w:kern w:val="0"/>
          <w:szCs w:val="21"/>
        </w:rPr>
      </w:pPr>
      <w:r>
        <w:rPr>
          <w:rFonts w:ascii="宋体" w:eastAsia="宋体" w:hAnsi="宋体" w:cs="宋体" w:hint="eastAsia"/>
          <w:kern w:val="0"/>
          <w:szCs w:val="21"/>
        </w:rPr>
        <w:t>EXCEL</w:t>
      </w:r>
      <w:r>
        <w:rPr>
          <w:rFonts w:ascii="宋体" w:eastAsia="宋体" w:hAnsi="宋体" w:cs="宋体" w:hint="eastAsia"/>
          <w:kern w:val="0"/>
          <w:szCs w:val="21"/>
        </w:rPr>
        <w:t>内容如下</w:t>
      </w:r>
    </w:p>
    <w:p w14:paraId="23396911" w14:textId="77777777" w:rsidR="0086614F" w:rsidRDefault="00274758">
      <w:pPr>
        <w:widowControl/>
        <w:spacing w:line="360" w:lineRule="auto"/>
        <w:ind w:firstLineChars="200" w:firstLine="420"/>
        <w:jc w:val="left"/>
        <w:rPr>
          <w:rFonts w:ascii="宋体" w:eastAsia="宋体" w:hAnsi="宋体" w:cs="宋体"/>
          <w:kern w:val="0"/>
          <w:szCs w:val="21"/>
        </w:rPr>
      </w:pPr>
      <w:r>
        <w:rPr>
          <w:rFonts w:ascii="宋体" w:eastAsia="宋体" w:hAnsi="宋体" w:cs="宋体" w:hint="eastAsia"/>
          <w:kern w:val="0"/>
          <w:szCs w:val="21"/>
        </w:rPr>
        <w:t>文件名：考试名</w:t>
      </w:r>
      <w:r>
        <w:rPr>
          <w:rFonts w:ascii="宋体" w:eastAsia="宋体" w:hAnsi="宋体" w:cs="宋体" w:hint="eastAsia"/>
          <w:kern w:val="0"/>
          <w:szCs w:val="21"/>
        </w:rPr>
        <w:t>_</w:t>
      </w:r>
      <w:r>
        <w:rPr>
          <w:rFonts w:ascii="宋体" w:eastAsia="宋体" w:hAnsi="宋体" w:cs="宋体" w:hint="eastAsia"/>
          <w:kern w:val="0"/>
          <w:szCs w:val="21"/>
        </w:rPr>
        <w:t>监考记录</w:t>
      </w:r>
      <w:r>
        <w:rPr>
          <w:rFonts w:ascii="宋体" w:eastAsia="宋体" w:hAnsi="宋体" w:cs="宋体" w:hint="eastAsia"/>
          <w:kern w:val="0"/>
          <w:szCs w:val="21"/>
        </w:rPr>
        <w:t>_</w:t>
      </w:r>
      <w:r>
        <w:rPr>
          <w:rFonts w:ascii="宋体" w:eastAsia="宋体" w:hAnsi="宋体" w:cs="宋体" w:hint="eastAsia"/>
          <w:kern w:val="0"/>
          <w:szCs w:val="21"/>
        </w:rPr>
        <w:t>考试开始时间</w:t>
      </w:r>
      <w:r>
        <w:rPr>
          <w:rFonts w:ascii="宋体" w:eastAsia="宋体" w:hAnsi="宋体" w:cs="宋体" w:hint="eastAsia"/>
          <w:kern w:val="0"/>
          <w:szCs w:val="21"/>
        </w:rPr>
        <w:t>-</w:t>
      </w:r>
      <w:r>
        <w:rPr>
          <w:rFonts w:ascii="宋体" w:eastAsia="宋体" w:hAnsi="宋体" w:cs="宋体" w:hint="eastAsia"/>
          <w:kern w:val="0"/>
          <w:szCs w:val="21"/>
        </w:rPr>
        <w:t>考试结束时间</w:t>
      </w:r>
    </w:p>
    <w:p w14:paraId="6C80712A" w14:textId="77777777" w:rsidR="0086614F" w:rsidRDefault="00274758">
      <w:pPr>
        <w:widowControl/>
        <w:spacing w:line="360" w:lineRule="auto"/>
        <w:ind w:firstLineChars="200" w:firstLine="420"/>
        <w:jc w:val="left"/>
        <w:rPr>
          <w:rFonts w:ascii="宋体" w:eastAsia="宋体" w:hAnsi="宋体" w:cs="宋体"/>
          <w:kern w:val="0"/>
          <w:szCs w:val="21"/>
        </w:rPr>
      </w:pPr>
      <w:r>
        <w:rPr>
          <w:rFonts w:ascii="宋体" w:eastAsia="宋体" w:hAnsi="宋体" w:cs="宋体" w:hint="eastAsia"/>
          <w:kern w:val="0"/>
          <w:szCs w:val="21"/>
        </w:rPr>
        <w:t>只有交卷的同学，才有监考记录；未开始和进行中的监考记录无统计</w:t>
      </w:r>
    </w:p>
    <w:p w14:paraId="168236BF" w14:textId="77777777" w:rsidR="0086614F" w:rsidRDefault="00274758">
      <w:pPr>
        <w:widowControl/>
        <w:spacing w:line="360" w:lineRule="auto"/>
        <w:ind w:firstLineChars="200" w:firstLine="420"/>
        <w:jc w:val="left"/>
        <w:rPr>
          <w:rFonts w:ascii="宋体" w:eastAsia="宋体" w:hAnsi="宋体" w:cs="宋体"/>
          <w:kern w:val="0"/>
          <w:szCs w:val="21"/>
        </w:rPr>
      </w:pPr>
      <w:r>
        <w:rPr>
          <w:rFonts w:ascii="宋体" w:eastAsia="宋体" w:hAnsi="宋体" w:cs="宋体" w:hint="eastAsia"/>
          <w:kern w:val="0"/>
          <w:szCs w:val="21"/>
        </w:rPr>
        <w:t>建议</w:t>
      </w:r>
      <w:r>
        <w:rPr>
          <w:rFonts w:ascii="宋体" w:eastAsia="宋体" w:hAnsi="宋体" w:cs="宋体" w:hint="eastAsia"/>
          <w:szCs w:val="21"/>
        </w:rPr>
        <w:t>使用线上的</w:t>
      </w:r>
      <w:r>
        <w:rPr>
          <w:rFonts w:ascii="宋体" w:eastAsia="宋体" w:hAnsi="宋体" w:cs="宋体" w:hint="eastAsia"/>
          <w:szCs w:val="21"/>
        </w:rPr>
        <w:t>excel</w:t>
      </w:r>
      <w:r>
        <w:rPr>
          <w:rFonts w:ascii="宋体" w:eastAsia="宋体" w:hAnsi="宋体" w:cs="宋体" w:hint="eastAsia"/>
          <w:szCs w:val="21"/>
        </w:rPr>
        <w:t>表格数据。</w:t>
      </w:r>
    </w:p>
    <w:p w14:paraId="1C7AF2D0" w14:textId="77777777" w:rsidR="0086614F" w:rsidRDefault="00274758">
      <w:pPr>
        <w:widowControl/>
        <w:spacing w:after="240" w:line="360" w:lineRule="auto"/>
        <w:jc w:val="center"/>
        <w:rPr>
          <w:rFonts w:ascii="宋体" w:eastAsia="宋体" w:hAnsi="宋体" w:cs="宋体"/>
          <w:kern w:val="0"/>
          <w:szCs w:val="21"/>
        </w:rPr>
      </w:pPr>
      <w:r>
        <w:rPr>
          <w:rFonts w:ascii="宋体" w:eastAsia="宋体" w:hAnsi="宋体" w:cs="宋体" w:hint="eastAsia"/>
          <w:noProof/>
          <w:kern w:val="0"/>
          <w:szCs w:val="21"/>
        </w:rPr>
        <w:drawing>
          <wp:inline distT="0" distB="0" distL="0" distR="0" wp14:anchorId="3E5FADCA" wp14:editId="779AF79F">
            <wp:extent cx="5274310" cy="2847975"/>
            <wp:effectExtent l="19050" t="19050" r="21590" b="2857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5274310" cy="2847975"/>
                    </a:xfrm>
                    <a:prstGeom prst="rect">
                      <a:avLst/>
                    </a:prstGeom>
                    <a:ln>
                      <a:solidFill>
                        <a:schemeClr val="tx1"/>
                      </a:solidFill>
                    </a:ln>
                  </pic:spPr>
                </pic:pic>
              </a:graphicData>
            </a:graphic>
          </wp:inline>
        </w:drawing>
      </w:r>
    </w:p>
    <w:p w14:paraId="33C1DC98" w14:textId="77777777" w:rsidR="0086614F" w:rsidRDefault="00274758">
      <w:pPr>
        <w:pStyle w:val="3"/>
        <w:spacing w:line="360" w:lineRule="auto"/>
        <w:rPr>
          <w:lang w:eastAsia="zh-Hans"/>
        </w:rPr>
      </w:pPr>
      <w:bookmarkStart w:id="62" w:name="_Toc74928863"/>
      <w:bookmarkStart w:id="63" w:name="_Toc9966"/>
      <w:bookmarkStart w:id="64" w:name="_Toc91771936"/>
      <w:r>
        <w:lastRenderedPageBreak/>
        <w:t>4</w:t>
      </w:r>
      <w:r>
        <w:rPr>
          <w:rFonts w:hint="eastAsia"/>
        </w:rPr>
        <w:t>.3.5</w:t>
      </w:r>
      <w:r>
        <w:rPr>
          <w:rFonts w:hint="eastAsia"/>
          <w:lang w:eastAsia="zh-Hans"/>
        </w:rPr>
        <w:t>主观题附件下载</w:t>
      </w:r>
    </w:p>
    <w:p w14:paraId="2F38948D" w14:textId="77777777" w:rsidR="0086614F" w:rsidRDefault="00274758">
      <w:pPr>
        <w:widowControl/>
        <w:spacing w:after="240" w:line="360" w:lineRule="auto"/>
        <w:ind w:firstLineChars="200" w:firstLine="420"/>
        <w:jc w:val="left"/>
        <w:rPr>
          <w:rFonts w:ascii="宋体" w:eastAsia="宋体" w:hAnsi="宋体" w:cs="宋体"/>
          <w:kern w:val="0"/>
          <w:szCs w:val="21"/>
          <w:lang w:eastAsia="zh-Hans"/>
        </w:rPr>
      </w:pPr>
      <w:r>
        <w:rPr>
          <w:rFonts w:ascii="宋体" w:eastAsia="宋体" w:hAnsi="宋体" w:cs="宋体" w:hint="eastAsia"/>
          <w:kern w:val="0"/>
          <w:szCs w:val="21"/>
          <w:lang w:eastAsia="zh-Hans"/>
        </w:rPr>
        <w:t>学生提交试卷后，教师可在作答详情页的右上角点选【批量下载】，选择【批量下载学生附件】，下载附件将整合为压缩包文件，解压后即可查看。其中，附件文件夹命名对应如下：</w:t>
      </w:r>
    </w:p>
    <w:p w14:paraId="28A7BD31" w14:textId="77777777" w:rsidR="0086614F" w:rsidRDefault="00274758">
      <w:pPr>
        <w:widowControl/>
        <w:numPr>
          <w:ilvl w:val="0"/>
          <w:numId w:val="11"/>
        </w:numPr>
        <w:spacing w:after="240" w:line="360" w:lineRule="auto"/>
        <w:ind w:firstLineChars="200" w:firstLine="420"/>
        <w:jc w:val="left"/>
        <w:rPr>
          <w:rFonts w:ascii="宋体" w:eastAsia="宋体" w:hAnsi="宋体" w:cs="宋体"/>
          <w:kern w:val="0"/>
          <w:szCs w:val="21"/>
          <w:lang w:eastAsia="zh-Hans"/>
        </w:rPr>
      </w:pPr>
      <w:r>
        <w:rPr>
          <w:rFonts w:ascii="宋体" w:eastAsia="宋体" w:hAnsi="宋体" w:cs="宋体" w:hint="eastAsia"/>
          <w:kern w:val="0"/>
          <w:szCs w:val="21"/>
          <w:lang w:eastAsia="zh-Hans"/>
        </w:rPr>
        <w:t>批量导出：【</w:t>
      </w:r>
      <w:proofErr w:type="spellStart"/>
      <w:r>
        <w:rPr>
          <w:rFonts w:ascii="宋体" w:eastAsia="宋体" w:hAnsi="宋体" w:cs="宋体" w:hint="eastAsia"/>
          <w:kern w:val="0"/>
          <w:szCs w:val="21"/>
          <w:lang w:eastAsia="zh-Hans"/>
        </w:rPr>
        <w:t>ykt</w:t>
      </w:r>
      <w:proofErr w:type="spellEnd"/>
      <w:r>
        <w:rPr>
          <w:rFonts w:ascii="宋体" w:eastAsia="宋体" w:hAnsi="宋体" w:cs="宋体" w:hint="eastAsia"/>
          <w:kern w:val="0"/>
          <w:szCs w:val="21"/>
          <w:lang w:eastAsia="zh-Hans"/>
        </w:rPr>
        <w:t>主观题附件】教学班名称</w:t>
      </w:r>
      <w:r>
        <w:rPr>
          <w:rFonts w:ascii="宋体" w:eastAsia="宋体" w:hAnsi="宋体" w:cs="宋体" w:hint="eastAsia"/>
          <w:kern w:val="0"/>
          <w:szCs w:val="21"/>
          <w:lang w:eastAsia="zh-Hans"/>
        </w:rPr>
        <w:t>-</w:t>
      </w:r>
      <w:r>
        <w:rPr>
          <w:rFonts w:ascii="宋体" w:eastAsia="宋体" w:hAnsi="宋体" w:cs="宋体" w:hint="eastAsia"/>
          <w:kern w:val="0"/>
          <w:szCs w:val="21"/>
          <w:lang w:eastAsia="zh-Hans"/>
        </w:rPr>
        <w:t>考试名称</w:t>
      </w:r>
      <w:r>
        <w:rPr>
          <w:rFonts w:ascii="宋体" w:eastAsia="宋体" w:hAnsi="宋体" w:cs="宋体" w:hint="eastAsia"/>
          <w:kern w:val="0"/>
          <w:szCs w:val="21"/>
          <w:lang w:eastAsia="zh-Hans"/>
        </w:rPr>
        <w:t>-</w:t>
      </w:r>
      <w:r>
        <w:rPr>
          <w:rFonts w:ascii="宋体" w:eastAsia="宋体" w:hAnsi="宋体" w:cs="宋体" w:hint="eastAsia"/>
          <w:kern w:val="0"/>
          <w:szCs w:val="21"/>
          <w:lang w:eastAsia="zh-Hans"/>
        </w:rPr>
        <w:t>导出时间；</w:t>
      </w:r>
      <w:r>
        <w:rPr>
          <w:rFonts w:ascii="宋体" w:eastAsia="宋体" w:hAnsi="宋体" w:cs="宋体" w:hint="eastAsia"/>
          <w:kern w:val="0"/>
          <w:szCs w:val="21"/>
          <w:lang w:eastAsia="zh-Hans"/>
        </w:rPr>
        <w:br/>
      </w:r>
      <w:r>
        <w:rPr>
          <w:noProof/>
        </w:rPr>
        <w:drawing>
          <wp:inline distT="0" distB="0" distL="114300" distR="114300" wp14:anchorId="0F1A756B" wp14:editId="051737A8">
            <wp:extent cx="5760085" cy="498475"/>
            <wp:effectExtent l="0" t="0" r="5715" b="9525"/>
            <wp:docPr id="1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
                    <pic:cNvPicPr>
                      <a:picLocks noChangeAspect="1"/>
                    </pic:cNvPicPr>
                  </pic:nvPicPr>
                  <pic:blipFill>
                    <a:blip r:embed="rId109"/>
                    <a:stretch>
                      <a:fillRect/>
                    </a:stretch>
                  </pic:blipFill>
                  <pic:spPr>
                    <a:xfrm>
                      <a:off x="0" y="0"/>
                      <a:ext cx="5760085" cy="498475"/>
                    </a:xfrm>
                    <a:prstGeom prst="rect">
                      <a:avLst/>
                    </a:prstGeom>
                    <a:noFill/>
                    <a:ln>
                      <a:noFill/>
                    </a:ln>
                  </pic:spPr>
                </pic:pic>
              </a:graphicData>
            </a:graphic>
          </wp:inline>
        </w:drawing>
      </w:r>
    </w:p>
    <w:p w14:paraId="4611BDB8" w14:textId="77777777" w:rsidR="0086614F" w:rsidRDefault="00274758">
      <w:pPr>
        <w:widowControl/>
        <w:numPr>
          <w:ilvl w:val="0"/>
          <w:numId w:val="11"/>
        </w:numPr>
        <w:spacing w:after="240" w:line="360" w:lineRule="auto"/>
        <w:ind w:firstLineChars="200" w:firstLine="420"/>
        <w:jc w:val="left"/>
        <w:rPr>
          <w:rFonts w:ascii="宋体" w:eastAsia="宋体" w:hAnsi="宋体" w:cs="宋体"/>
          <w:kern w:val="0"/>
          <w:szCs w:val="21"/>
          <w:lang w:eastAsia="zh-Hans"/>
        </w:rPr>
      </w:pPr>
      <w:r>
        <w:rPr>
          <w:rFonts w:ascii="宋体" w:eastAsia="宋体" w:hAnsi="宋体" w:cs="宋体" w:hint="eastAsia"/>
          <w:kern w:val="0"/>
          <w:szCs w:val="21"/>
          <w:lang w:eastAsia="zh-Hans"/>
        </w:rPr>
        <w:t>单个导出：【</w:t>
      </w:r>
      <w:proofErr w:type="spellStart"/>
      <w:r>
        <w:rPr>
          <w:rFonts w:ascii="宋体" w:eastAsia="宋体" w:hAnsi="宋体" w:cs="宋体" w:hint="eastAsia"/>
          <w:kern w:val="0"/>
          <w:szCs w:val="21"/>
          <w:lang w:eastAsia="zh-Hans"/>
        </w:rPr>
        <w:t>ykt</w:t>
      </w:r>
      <w:proofErr w:type="spellEnd"/>
      <w:r>
        <w:rPr>
          <w:rFonts w:ascii="宋体" w:eastAsia="宋体" w:hAnsi="宋体" w:cs="宋体" w:hint="eastAsia"/>
          <w:kern w:val="0"/>
          <w:szCs w:val="21"/>
          <w:lang w:eastAsia="zh-Hans"/>
        </w:rPr>
        <w:t>主观题附件】学生姓名</w:t>
      </w:r>
      <w:r>
        <w:rPr>
          <w:rFonts w:ascii="宋体" w:eastAsia="宋体" w:hAnsi="宋体" w:cs="宋体" w:hint="eastAsia"/>
          <w:kern w:val="0"/>
          <w:szCs w:val="21"/>
          <w:lang w:eastAsia="zh-Hans"/>
        </w:rPr>
        <w:t>(</w:t>
      </w:r>
      <w:r>
        <w:rPr>
          <w:rFonts w:ascii="宋体" w:eastAsia="宋体" w:hAnsi="宋体" w:cs="宋体" w:hint="eastAsia"/>
          <w:kern w:val="0"/>
          <w:szCs w:val="21"/>
          <w:lang w:eastAsia="zh-Hans"/>
        </w:rPr>
        <w:t>学号</w:t>
      </w:r>
      <w:r>
        <w:rPr>
          <w:rFonts w:ascii="宋体" w:eastAsia="宋体" w:hAnsi="宋体" w:cs="宋体" w:hint="eastAsia"/>
          <w:kern w:val="0"/>
          <w:szCs w:val="21"/>
          <w:lang w:eastAsia="zh-Hans"/>
        </w:rPr>
        <w:t>)-</w:t>
      </w:r>
      <w:r>
        <w:rPr>
          <w:rFonts w:ascii="宋体" w:eastAsia="宋体" w:hAnsi="宋体" w:cs="宋体" w:hint="eastAsia"/>
          <w:kern w:val="0"/>
          <w:szCs w:val="21"/>
          <w:lang w:eastAsia="zh-Hans"/>
        </w:rPr>
        <w:t>考试名称</w:t>
      </w:r>
      <w:r>
        <w:rPr>
          <w:rFonts w:ascii="宋体" w:eastAsia="宋体" w:hAnsi="宋体" w:cs="宋体" w:hint="eastAsia"/>
          <w:kern w:val="0"/>
          <w:szCs w:val="21"/>
          <w:lang w:eastAsia="zh-Hans"/>
        </w:rPr>
        <w:t>-</w:t>
      </w:r>
      <w:r>
        <w:rPr>
          <w:rFonts w:ascii="宋体" w:eastAsia="宋体" w:hAnsi="宋体" w:cs="宋体" w:hint="eastAsia"/>
          <w:kern w:val="0"/>
          <w:szCs w:val="21"/>
          <w:lang w:eastAsia="zh-Hans"/>
        </w:rPr>
        <w:t>导出时间；</w:t>
      </w:r>
    </w:p>
    <w:p w14:paraId="31A8092C" w14:textId="77777777" w:rsidR="0086614F" w:rsidRDefault="00274758">
      <w:pPr>
        <w:widowControl/>
        <w:spacing w:after="240" w:line="360" w:lineRule="auto"/>
      </w:pPr>
      <w:r>
        <w:rPr>
          <w:noProof/>
        </w:rPr>
        <w:drawing>
          <wp:inline distT="0" distB="0" distL="114300" distR="114300" wp14:anchorId="66BEDAD5" wp14:editId="42DDFD10">
            <wp:extent cx="5760085" cy="527685"/>
            <wp:effectExtent l="0" t="0" r="5715" b="5715"/>
            <wp:docPr id="1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
                    <pic:cNvPicPr>
                      <a:picLocks noChangeAspect="1"/>
                    </pic:cNvPicPr>
                  </pic:nvPicPr>
                  <pic:blipFill>
                    <a:blip r:embed="rId110"/>
                    <a:stretch>
                      <a:fillRect/>
                    </a:stretch>
                  </pic:blipFill>
                  <pic:spPr>
                    <a:xfrm>
                      <a:off x="0" y="0"/>
                      <a:ext cx="5760085" cy="527685"/>
                    </a:xfrm>
                    <a:prstGeom prst="rect">
                      <a:avLst/>
                    </a:prstGeom>
                    <a:noFill/>
                    <a:ln>
                      <a:noFill/>
                    </a:ln>
                  </pic:spPr>
                </pic:pic>
              </a:graphicData>
            </a:graphic>
          </wp:inline>
        </w:drawing>
      </w:r>
    </w:p>
    <w:p w14:paraId="1674A1D9" w14:textId="77777777" w:rsidR="0086614F" w:rsidRDefault="00274758">
      <w:pPr>
        <w:pStyle w:val="3"/>
        <w:spacing w:line="360" w:lineRule="auto"/>
      </w:pPr>
      <w:r>
        <w:t>4</w:t>
      </w:r>
      <w:r>
        <w:rPr>
          <w:rFonts w:hint="eastAsia"/>
        </w:rPr>
        <w:t>.3.</w:t>
      </w:r>
      <w:r>
        <w:t>6</w:t>
      </w:r>
      <w:r>
        <w:rPr>
          <w:rFonts w:hint="eastAsia"/>
        </w:rPr>
        <w:t>权限说明</w:t>
      </w:r>
      <w:bookmarkEnd w:id="62"/>
      <w:bookmarkEnd w:id="63"/>
      <w:bookmarkEnd w:id="64"/>
    </w:p>
    <w:p w14:paraId="1371B28A" w14:textId="77777777" w:rsidR="0086614F" w:rsidRDefault="00274758">
      <w:pPr>
        <w:widowControl/>
        <w:spacing w:after="240" w:line="360" w:lineRule="auto"/>
        <w:ind w:firstLineChars="200" w:firstLine="420"/>
        <w:jc w:val="left"/>
        <w:rPr>
          <w:rFonts w:ascii="宋体" w:eastAsia="宋体" w:hAnsi="宋体" w:cs="宋体"/>
          <w:kern w:val="0"/>
          <w:szCs w:val="21"/>
        </w:rPr>
      </w:pPr>
      <w:r>
        <w:rPr>
          <w:rFonts w:ascii="宋体" w:eastAsia="宋体" w:hAnsi="宋体" w:cs="宋体" w:hint="eastAsia"/>
          <w:kern w:val="0"/>
          <w:szCs w:val="21"/>
        </w:rPr>
        <w:t>老师和协同老师可以看到导出按钮，其他人看不到。</w:t>
      </w:r>
    </w:p>
    <w:p w14:paraId="0BDB0E29" w14:textId="77777777" w:rsidR="0086614F" w:rsidRDefault="0086614F">
      <w:pPr>
        <w:widowControl/>
        <w:spacing w:after="240" w:line="360" w:lineRule="auto"/>
        <w:ind w:firstLineChars="200" w:firstLine="420"/>
        <w:jc w:val="left"/>
        <w:rPr>
          <w:rFonts w:ascii="宋体" w:eastAsia="宋体" w:hAnsi="宋体" w:cs="宋体"/>
          <w:kern w:val="0"/>
          <w:szCs w:val="21"/>
        </w:rPr>
      </w:pPr>
    </w:p>
    <w:p w14:paraId="6DBAECF2" w14:textId="77777777" w:rsidR="0086614F" w:rsidRDefault="00274758">
      <w:pPr>
        <w:pStyle w:val="1"/>
        <w:numPr>
          <w:ilvl w:val="0"/>
          <w:numId w:val="12"/>
        </w:numPr>
        <w:spacing w:line="360" w:lineRule="auto"/>
      </w:pPr>
      <w:bookmarkStart w:id="65" w:name="_Toc74928864"/>
      <w:bookmarkStart w:id="66" w:name="_Toc91771937"/>
      <w:bookmarkStart w:id="67" w:name="_Toc30910"/>
      <w:r>
        <w:rPr>
          <w:rFonts w:hint="eastAsia"/>
        </w:rPr>
        <w:t>课程建设</w:t>
      </w:r>
      <w:bookmarkEnd w:id="65"/>
      <w:bookmarkEnd w:id="66"/>
      <w:bookmarkEnd w:id="67"/>
    </w:p>
    <w:p w14:paraId="3720E6A4" w14:textId="77777777" w:rsidR="0086614F" w:rsidRDefault="00274758">
      <w:pPr>
        <w:pStyle w:val="2"/>
        <w:spacing w:line="360" w:lineRule="auto"/>
      </w:pPr>
      <w:bookmarkStart w:id="68" w:name="_Toc91771938"/>
      <w:bookmarkStart w:id="69" w:name="_Toc19105"/>
      <w:r>
        <w:t>5</w:t>
      </w:r>
      <w:r>
        <w:rPr>
          <w:rFonts w:hint="eastAsia"/>
        </w:rPr>
        <w:t>.1</w:t>
      </w:r>
      <w:r>
        <w:rPr>
          <w:rFonts w:hint="eastAsia"/>
        </w:rPr>
        <w:t>课程资源包</w:t>
      </w:r>
      <w:bookmarkEnd w:id="68"/>
      <w:bookmarkEnd w:id="69"/>
    </w:p>
    <w:p w14:paraId="043CFC9F"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组织教学需要的所有内容，创建一门课的教学模版，我们称之为“课程资源包”，简称“资源”。</w:t>
      </w:r>
    </w:p>
    <w:p w14:paraId="32B4077A" w14:textId="77777777" w:rsidR="0086614F" w:rsidRDefault="00274758">
      <w:pPr>
        <w:pStyle w:val="3"/>
        <w:spacing w:line="360" w:lineRule="auto"/>
        <w:ind w:firstLineChars="100" w:firstLine="241"/>
      </w:pPr>
      <w:bookmarkStart w:id="70" w:name="_Toc74928865"/>
      <w:bookmarkStart w:id="71" w:name="_Toc12149"/>
      <w:bookmarkStart w:id="72" w:name="_Toc91771939"/>
      <w:r>
        <w:rPr>
          <w:rFonts w:hint="eastAsia"/>
        </w:rPr>
        <w:t>5</w:t>
      </w:r>
      <w:r>
        <w:t>.1.1</w:t>
      </w:r>
      <w:r>
        <w:rPr>
          <w:rFonts w:hint="eastAsia"/>
        </w:rPr>
        <w:t>课程资源包列表</w:t>
      </w:r>
      <w:bookmarkEnd w:id="70"/>
      <w:bookmarkEnd w:id="71"/>
      <w:bookmarkEnd w:id="72"/>
    </w:p>
    <w:p w14:paraId="3F8F9123"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点击左侧菜单栏的“课程建设”，进入到课程资源包列表，可通过输入关键词进行模糊查询。列表显示课程资源包的课程名、课程简介、课程封面图和班级使用情况。</w:t>
      </w:r>
    </w:p>
    <w:p w14:paraId="01BFBFF0" w14:textId="77777777" w:rsidR="0086614F" w:rsidRDefault="00274758">
      <w:pPr>
        <w:spacing w:line="360" w:lineRule="auto"/>
        <w:jc w:val="center"/>
        <w:rPr>
          <w:rFonts w:ascii="宋体" w:eastAsia="宋体" w:hAnsi="宋体" w:cs="宋体"/>
          <w:szCs w:val="21"/>
        </w:rPr>
      </w:pPr>
      <w:r>
        <w:rPr>
          <w:rFonts w:ascii="宋体" w:eastAsia="宋体" w:hAnsi="宋体" w:cs="宋体" w:hint="eastAsia"/>
          <w:noProof/>
          <w:szCs w:val="21"/>
        </w:rPr>
        <w:lastRenderedPageBreak/>
        <w:drawing>
          <wp:inline distT="0" distB="0" distL="0" distR="0" wp14:anchorId="594226ED" wp14:editId="59DC4350">
            <wp:extent cx="5274310" cy="2218690"/>
            <wp:effectExtent l="19050" t="19050" r="21590" b="1016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111"/>
                    <a:stretch>
                      <a:fillRect/>
                    </a:stretch>
                  </pic:blipFill>
                  <pic:spPr>
                    <a:xfrm>
                      <a:off x="0" y="0"/>
                      <a:ext cx="5274310" cy="2218690"/>
                    </a:xfrm>
                    <a:prstGeom prst="rect">
                      <a:avLst/>
                    </a:prstGeom>
                    <a:ln>
                      <a:solidFill>
                        <a:schemeClr val="tx1"/>
                      </a:solidFill>
                    </a:ln>
                  </pic:spPr>
                </pic:pic>
              </a:graphicData>
            </a:graphic>
          </wp:inline>
        </w:drawing>
      </w:r>
    </w:p>
    <w:p w14:paraId="343313F5" w14:textId="77777777" w:rsidR="0086614F" w:rsidRDefault="00274758">
      <w:pPr>
        <w:pStyle w:val="3"/>
        <w:spacing w:line="360" w:lineRule="auto"/>
      </w:pPr>
      <w:bookmarkStart w:id="73" w:name="_Toc74928866"/>
      <w:bookmarkStart w:id="74" w:name="_Toc8245"/>
      <w:bookmarkStart w:id="75" w:name="_Toc91771940"/>
      <w:r>
        <w:rPr>
          <w:rFonts w:hint="eastAsia"/>
        </w:rPr>
        <w:t>5</w:t>
      </w:r>
      <w:r>
        <w:t>.1.2</w:t>
      </w:r>
      <w:r>
        <w:rPr>
          <w:rFonts w:hint="eastAsia"/>
        </w:rPr>
        <w:t>新建课程资源包</w:t>
      </w:r>
      <w:bookmarkEnd w:id="73"/>
      <w:bookmarkEnd w:id="74"/>
      <w:bookmarkEnd w:id="75"/>
    </w:p>
    <w:p w14:paraId="26917992"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可以新建课程资源包，点击“建设课程”弹出新页面填写基本信息，需要填写“课程名称”，可以选择上传“课程封面”。</w:t>
      </w:r>
    </w:p>
    <w:p w14:paraId="35F19F2C" w14:textId="77777777" w:rsidR="0086614F" w:rsidRDefault="00274758">
      <w:pPr>
        <w:spacing w:line="360" w:lineRule="auto"/>
        <w:jc w:val="center"/>
        <w:rPr>
          <w:rFonts w:ascii="宋体" w:eastAsia="宋体" w:hAnsi="宋体" w:cs="宋体"/>
          <w:szCs w:val="21"/>
        </w:rPr>
      </w:pPr>
      <w:r>
        <w:rPr>
          <w:rFonts w:ascii="宋体" w:eastAsia="宋体" w:hAnsi="宋体" w:cs="宋体" w:hint="eastAsia"/>
          <w:noProof/>
          <w:szCs w:val="21"/>
        </w:rPr>
        <w:drawing>
          <wp:inline distT="0" distB="0" distL="0" distR="0" wp14:anchorId="720F3F82" wp14:editId="4E044A33">
            <wp:extent cx="5274310" cy="2348865"/>
            <wp:effectExtent l="19050" t="19050" r="21590" b="1333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12"/>
                    <a:stretch>
                      <a:fillRect/>
                    </a:stretch>
                  </pic:blipFill>
                  <pic:spPr>
                    <a:xfrm>
                      <a:off x="0" y="0"/>
                      <a:ext cx="5274310" cy="2348865"/>
                    </a:xfrm>
                    <a:prstGeom prst="rect">
                      <a:avLst/>
                    </a:prstGeom>
                    <a:ln>
                      <a:solidFill>
                        <a:schemeClr val="tx1"/>
                      </a:solidFill>
                    </a:ln>
                  </pic:spPr>
                </pic:pic>
              </a:graphicData>
            </a:graphic>
          </wp:inline>
        </w:drawing>
      </w:r>
    </w:p>
    <w:p w14:paraId="11741941" w14:textId="77777777" w:rsidR="0086614F" w:rsidRDefault="00274758">
      <w:pPr>
        <w:pStyle w:val="3"/>
        <w:spacing w:line="360" w:lineRule="auto"/>
      </w:pPr>
      <w:bookmarkStart w:id="76" w:name="_Toc9262"/>
      <w:bookmarkStart w:id="77" w:name="_Toc74928867"/>
      <w:bookmarkStart w:id="78" w:name="_Toc91771941"/>
      <w:r>
        <w:rPr>
          <w:rFonts w:hint="eastAsia"/>
        </w:rPr>
        <w:t>5</w:t>
      </w:r>
      <w:r>
        <w:t>.1.3</w:t>
      </w:r>
      <w:r>
        <w:rPr>
          <w:rFonts w:hint="eastAsia"/>
        </w:rPr>
        <w:t>课程资源包管理</w:t>
      </w:r>
      <w:bookmarkEnd w:id="76"/>
      <w:bookmarkEnd w:id="77"/>
      <w:bookmarkEnd w:id="78"/>
    </w:p>
    <w:p w14:paraId="2DF983EB"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点击任何一个课程资源包，进入课程资源包页面，课程资源包页面中的菜单包括“课程内容</w:t>
      </w:r>
      <w:r>
        <w:rPr>
          <w:rFonts w:ascii="宋体" w:eastAsia="宋体" w:hAnsi="宋体" w:cs="宋体" w:hint="eastAsia"/>
          <w:szCs w:val="21"/>
        </w:rPr>
        <w:t>”、“考核方案”、“课程信息”、“数据面板”、“习题库”、“管理”（“使用的班级”、“成员”、“复制</w:t>
      </w:r>
      <w:r>
        <w:rPr>
          <w:rFonts w:ascii="宋体" w:eastAsia="宋体" w:hAnsi="宋体" w:cs="宋体" w:hint="eastAsia"/>
          <w:szCs w:val="21"/>
        </w:rPr>
        <w:t>/</w:t>
      </w:r>
      <w:r>
        <w:rPr>
          <w:rFonts w:ascii="宋体" w:eastAsia="宋体" w:hAnsi="宋体" w:cs="宋体" w:hint="eastAsia"/>
          <w:szCs w:val="21"/>
        </w:rPr>
        <w:t>删除”）、“课程建设记录”。不是所有的课程资源</w:t>
      </w:r>
      <w:proofErr w:type="gramStart"/>
      <w:r>
        <w:rPr>
          <w:rFonts w:ascii="宋体" w:eastAsia="宋体" w:hAnsi="宋体" w:cs="宋体" w:hint="eastAsia"/>
          <w:szCs w:val="21"/>
        </w:rPr>
        <w:t>包教师</w:t>
      </w:r>
      <w:proofErr w:type="gramEnd"/>
      <w:r>
        <w:rPr>
          <w:rFonts w:ascii="宋体" w:eastAsia="宋体" w:hAnsi="宋体" w:cs="宋体" w:hint="eastAsia"/>
          <w:szCs w:val="21"/>
        </w:rPr>
        <w:t>都可以查看并编辑，教师需要是该课程资源包的“管理员”、“编辑者”、“使用者”中之一，其中“使用者”仅能查看资源、使用资源开课，“编辑者”可编辑管理资源包内容，“管理员”可管理课程资源包的成员列表，</w:t>
      </w:r>
    </w:p>
    <w:p w14:paraId="584695C7" w14:textId="77777777" w:rsidR="0086614F" w:rsidRDefault="00274758">
      <w:pPr>
        <w:pStyle w:val="af2"/>
        <w:spacing w:line="360" w:lineRule="auto"/>
        <w:ind w:left="420" w:firstLineChars="0" w:firstLine="0"/>
        <w:rPr>
          <w:szCs w:val="21"/>
        </w:rPr>
      </w:pPr>
      <w:r>
        <w:rPr>
          <w:rFonts w:hint="eastAsia"/>
          <w:szCs w:val="21"/>
        </w:rPr>
        <w:t>管理课程资源，包括：</w:t>
      </w:r>
    </w:p>
    <w:p w14:paraId="26ECD11B" w14:textId="77777777" w:rsidR="0086614F" w:rsidRDefault="00274758">
      <w:pPr>
        <w:pStyle w:val="af2"/>
        <w:widowControl/>
        <w:numPr>
          <w:ilvl w:val="0"/>
          <w:numId w:val="13"/>
        </w:numPr>
        <w:shd w:val="clear" w:color="auto" w:fill="FFFFFF"/>
        <w:spacing w:before="150" w:line="360" w:lineRule="auto"/>
        <w:ind w:firstLineChars="0"/>
        <w:jc w:val="left"/>
        <w:rPr>
          <w:szCs w:val="21"/>
        </w:rPr>
      </w:pPr>
      <w:r>
        <w:rPr>
          <w:rFonts w:hint="eastAsia"/>
          <w:szCs w:val="21"/>
        </w:rPr>
        <w:lastRenderedPageBreak/>
        <w:t>编辑、管理课程内容</w:t>
      </w:r>
    </w:p>
    <w:p w14:paraId="661EBC2B" w14:textId="77777777" w:rsidR="0086614F" w:rsidRDefault="00274758">
      <w:pPr>
        <w:pStyle w:val="af2"/>
        <w:widowControl/>
        <w:numPr>
          <w:ilvl w:val="0"/>
          <w:numId w:val="13"/>
        </w:numPr>
        <w:shd w:val="clear" w:color="auto" w:fill="FFFFFF"/>
        <w:spacing w:before="150" w:line="360" w:lineRule="auto"/>
        <w:ind w:firstLineChars="0"/>
        <w:jc w:val="left"/>
        <w:rPr>
          <w:szCs w:val="21"/>
        </w:rPr>
      </w:pPr>
      <w:r>
        <w:rPr>
          <w:rFonts w:hint="eastAsia"/>
          <w:szCs w:val="21"/>
        </w:rPr>
        <w:t>同步内容到班级</w:t>
      </w:r>
    </w:p>
    <w:p w14:paraId="4425A2C6" w14:textId="77777777" w:rsidR="0086614F" w:rsidRDefault="00274758">
      <w:pPr>
        <w:pStyle w:val="af2"/>
        <w:widowControl/>
        <w:numPr>
          <w:ilvl w:val="0"/>
          <w:numId w:val="13"/>
        </w:numPr>
        <w:shd w:val="clear" w:color="auto" w:fill="FFFFFF"/>
        <w:spacing w:before="150" w:line="360" w:lineRule="auto"/>
        <w:ind w:firstLineChars="0"/>
        <w:jc w:val="left"/>
        <w:rPr>
          <w:szCs w:val="21"/>
        </w:rPr>
      </w:pPr>
      <w:r>
        <w:rPr>
          <w:rFonts w:hint="eastAsia"/>
          <w:szCs w:val="21"/>
        </w:rPr>
        <w:t>设定、同步考核方案</w:t>
      </w:r>
    </w:p>
    <w:p w14:paraId="72E26802" w14:textId="77777777" w:rsidR="0086614F" w:rsidRDefault="00274758">
      <w:pPr>
        <w:pStyle w:val="af2"/>
        <w:widowControl/>
        <w:numPr>
          <w:ilvl w:val="0"/>
          <w:numId w:val="13"/>
        </w:numPr>
        <w:shd w:val="clear" w:color="auto" w:fill="FFFFFF"/>
        <w:spacing w:before="150" w:line="360" w:lineRule="auto"/>
        <w:ind w:firstLineChars="0"/>
        <w:jc w:val="left"/>
        <w:rPr>
          <w:szCs w:val="21"/>
        </w:rPr>
      </w:pPr>
      <w:r>
        <w:rPr>
          <w:rFonts w:hint="eastAsia"/>
          <w:szCs w:val="21"/>
        </w:rPr>
        <w:t>添加习题</w:t>
      </w:r>
    </w:p>
    <w:p w14:paraId="72BD0C02" w14:textId="77777777" w:rsidR="0086614F" w:rsidRDefault="00274758">
      <w:pPr>
        <w:pStyle w:val="af2"/>
        <w:widowControl/>
        <w:numPr>
          <w:ilvl w:val="0"/>
          <w:numId w:val="13"/>
        </w:numPr>
        <w:shd w:val="clear" w:color="auto" w:fill="FFFFFF"/>
        <w:spacing w:before="150" w:line="360" w:lineRule="auto"/>
        <w:ind w:firstLineChars="0"/>
        <w:jc w:val="left"/>
        <w:rPr>
          <w:szCs w:val="21"/>
        </w:rPr>
      </w:pPr>
      <w:r>
        <w:rPr>
          <w:rFonts w:hint="eastAsia"/>
          <w:szCs w:val="21"/>
        </w:rPr>
        <w:t>查看数据</w:t>
      </w:r>
    </w:p>
    <w:p w14:paraId="5982AF85" w14:textId="77777777" w:rsidR="0086614F" w:rsidRDefault="00274758">
      <w:pPr>
        <w:pStyle w:val="af2"/>
        <w:widowControl/>
        <w:numPr>
          <w:ilvl w:val="0"/>
          <w:numId w:val="13"/>
        </w:numPr>
        <w:shd w:val="clear" w:color="auto" w:fill="FFFFFF"/>
        <w:spacing w:before="150" w:line="360" w:lineRule="auto"/>
        <w:ind w:firstLineChars="0"/>
        <w:jc w:val="left"/>
        <w:rPr>
          <w:szCs w:val="21"/>
        </w:rPr>
      </w:pPr>
      <w:r>
        <w:rPr>
          <w:rFonts w:hint="eastAsia"/>
          <w:szCs w:val="21"/>
        </w:rPr>
        <w:t>对使用班级</w:t>
      </w:r>
      <w:r>
        <w:rPr>
          <w:rFonts w:hint="eastAsia"/>
          <w:szCs w:val="21"/>
        </w:rPr>
        <w:t>/</w:t>
      </w:r>
      <w:r>
        <w:rPr>
          <w:rFonts w:hint="eastAsia"/>
          <w:szCs w:val="21"/>
        </w:rPr>
        <w:t>成员</w:t>
      </w:r>
      <w:r>
        <w:rPr>
          <w:szCs w:val="21"/>
        </w:rPr>
        <w:t>/</w:t>
      </w:r>
      <w:r>
        <w:rPr>
          <w:szCs w:val="21"/>
        </w:rPr>
        <w:t>资源的管理</w:t>
      </w:r>
      <w:r>
        <w:rPr>
          <w:rFonts w:hint="eastAsia"/>
          <w:szCs w:val="21"/>
        </w:rPr>
        <w:t>；</w:t>
      </w:r>
      <w:r>
        <w:rPr>
          <w:szCs w:val="21"/>
        </w:rPr>
        <w:t xml:space="preserve"> </w:t>
      </w:r>
    </w:p>
    <w:p w14:paraId="059478D5"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w:t>
      </w:r>
      <w:r>
        <w:rPr>
          <w:rFonts w:ascii="宋体" w:eastAsia="宋体" w:hAnsi="宋体" w:cs="宋体" w:hint="eastAsia"/>
          <w:szCs w:val="21"/>
        </w:rPr>
        <w:t>1</w:t>
      </w:r>
      <w:r>
        <w:rPr>
          <w:rFonts w:ascii="宋体" w:eastAsia="宋体" w:hAnsi="宋体" w:cs="宋体" w:hint="eastAsia"/>
          <w:szCs w:val="21"/>
        </w:rPr>
        <w:t>）课程内容</w:t>
      </w:r>
    </w:p>
    <w:p w14:paraId="2BEC2BFE" w14:textId="77777777" w:rsidR="0086614F" w:rsidRDefault="00274758">
      <w:pPr>
        <w:spacing w:line="360" w:lineRule="auto"/>
        <w:ind w:firstLineChars="200" w:firstLine="420"/>
        <w:rPr>
          <w:rFonts w:ascii="宋体" w:eastAsia="宋体" w:hAnsi="宋体" w:cs="宋体"/>
          <w:szCs w:val="21"/>
        </w:rPr>
      </w:pPr>
      <w:r>
        <w:rPr>
          <w:rFonts w:ascii="宋体" w:eastAsia="宋体" w:hAnsi="宋体" w:cs="宋体" w:hint="eastAsia"/>
          <w:szCs w:val="21"/>
        </w:rPr>
        <w:t>创建教学内容</w:t>
      </w:r>
    </w:p>
    <w:p w14:paraId="1E6073FC" w14:textId="77777777" w:rsidR="0086614F" w:rsidRDefault="00274758">
      <w:pPr>
        <w:pStyle w:val="af2"/>
        <w:spacing w:line="360" w:lineRule="auto"/>
        <w:ind w:firstLineChars="177" w:firstLine="372"/>
        <w:rPr>
          <w:rFonts w:ascii="宋体" w:eastAsia="宋体" w:hAnsi="宋体" w:cs="宋体"/>
          <w:szCs w:val="21"/>
        </w:rPr>
      </w:pPr>
      <w:r>
        <w:rPr>
          <w:rFonts w:ascii="宋体" w:eastAsia="宋体" w:hAnsi="宋体" w:cs="宋体" w:hint="eastAsia"/>
          <w:szCs w:val="21"/>
        </w:rPr>
        <w:t>教师可查看、编辑课程资源包的课程单元，课程单元的类型包括图文、视频、讨论、作业、考试五类。编辑方式请参考</w:t>
      </w:r>
      <w:r>
        <w:rPr>
          <w:rFonts w:ascii="宋体" w:eastAsia="宋体" w:hAnsi="宋体" w:cs="宋体" w:hint="eastAsia"/>
          <w:szCs w:val="21"/>
        </w:rPr>
        <w:t>2.2.1</w:t>
      </w:r>
      <w:r>
        <w:rPr>
          <w:rFonts w:ascii="宋体" w:eastAsia="宋体" w:hAnsi="宋体" w:cs="宋体" w:hint="eastAsia"/>
          <w:szCs w:val="21"/>
        </w:rPr>
        <w:t>教学内容。</w:t>
      </w:r>
    </w:p>
    <w:p w14:paraId="754E53AD" w14:textId="77777777" w:rsidR="0086614F" w:rsidRDefault="00274758">
      <w:pPr>
        <w:pStyle w:val="af2"/>
        <w:spacing w:line="360" w:lineRule="auto"/>
        <w:ind w:firstLineChars="0" w:firstLine="0"/>
        <w:jc w:val="center"/>
        <w:rPr>
          <w:rFonts w:ascii="宋体" w:eastAsia="宋体" w:hAnsi="宋体" w:cs="宋体"/>
          <w:szCs w:val="21"/>
        </w:rPr>
      </w:pPr>
      <w:r>
        <w:rPr>
          <w:noProof/>
        </w:rPr>
        <w:drawing>
          <wp:inline distT="0" distB="0" distL="114300" distR="114300" wp14:anchorId="159F56A1" wp14:editId="1CCB18A3">
            <wp:extent cx="5267960" cy="2546985"/>
            <wp:effectExtent l="19050" t="19050" r="27940" b="24765"/>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113"/>
                    <a:stretch>
                      <a:fillRect/>
                    </a:stretch>
                  </pic:blipFill>
                  <pic:spPr>
                    <a:xfrm>
                      <a:off x="0" y="0"/>
                      <a:ext cx="5267960" cy="2546985"/>
                    </a:xfrm>
                    <a:prstGeom prst="rect">
                      <a:avLst/>
                    </a:prstGeom>
                    <a:noFill/>
                    <a:ln>
                      <a:solidFill>
                        <a:schemeClr val="tx1"/>
                      </a:solidFill>
                    </a:ln>
                  </pic:spPr>
                </pic:pic>
              </a:graphicData>
            </a:graphic>
          </wp:inline>
        </w:drawing>
      </w:r>
    </w:p>
    <w:p w14:paraId="58ECF87A" w14:textId="77777777" w:rsidR="0086614F" w:rsidRDefault="00274758">
      <w:pPr>
        <w:pStyle w:val="af2"/>
        <w:spacing w:line="360" w:lineRule="auto"/>
        <w:rPr>
          <w:rFonts w:ascii="宋体" w:eastAsia="宋体" w:hAnsi="宋体" w:cs="宋体"/>
          <w:szCs w:val="21"/>
        </w:rPr>
      </w:pPr>
      <w:r>
        <w:rPr>
          <w:rFonts w:ascii="宋体" w:eastAsia="宋体" w:hAnsi="宋体" w:cs="宋体" w:hint="eastAsia"/>
          <w:szCs w:val="21"/>
        </w:rPr>
        <w:t>发布教学内容：教师可以从资源包的课程内容里面进行发布，点击学习单元右侧的纸飞机符号，可以看到老师授课的班级里面哪些关联了这个资源包，从中选择发布的班级，发布后也可以点击纸飞机符号查看已发布的和</w:t>
      </w:r>
      <w:proofErr w:type="gramStart"/>
      <w:r>
        <w:rPr>
          <w:rFonts w:ascii="宋体" w:eastAsia="宋体" w:hAnsi="宋体" w:cs="宋体" w:hint="eastAsia"/>
          <w:szCs w:val="21"/>
        </w:rPr>
        <w:t>未发布</w:t>
      </w:r>
      <w:proofErr w:type="gramEnd"/>
      <w:r>
        <w:rPr>
          <w:rFonts w:ascii="宋体" w:eastAsia="宋体" w:hAnsi="宋体" w:cs="宋体" w:hint="eastAsia"/>
          <w:szCs w:val="21"/>
        </w:rPr>
        <w:t>的班级情况。从资源统一管理多个教学班级的方式适用于教学内容基本一致，需要统一管理的班级，如以视频为主的网络课程、公共选修课。</w:t>
      </w:r>
    </w:p>
    <w:p w14:paraId="16053810" w14:textId="77777777" w:rsidR="0086614F" w:rsidRDefault="00274758">
      <w:pPr>
        <w:pStyle w:val="af2"/>
        <w:spacing w:line="360" w:lineRule="auto"/>
        <w:ind w:firstLineChars="0" w:firstLine="0"/>
        <w:jc w:val="left"/>
        <w:rPr>
          <w:rFonts w:ascii="宋体" w:eastAsia="宋体" w:hAnsi="宋体" w:cs="宋体"/>
          <w:szCs w:val="21"/>
        </w:rPr>
      </w:pPr>
      <w:r>
        <w:rPr>
          <w:noProof/>
        </w:rPr>
        <w:lastRenderedPageBreak/>
        <w:drawing>
          <wp:inline distT="0" distB="0" distL="114300" distR="114300" wp14:anchorId="367CD6E5" wp14:editId="6E4CD313">
            <wp:extent cx="5264785" cy="2477135"/>
            <wp:effectExtent l="19050" t="19050" r="12065" b="18415"/>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114"/>
                    <a:stretch>
                      <a:fillRect/>
                    </a:stretch>
                  </pic:blipFill>
                  <pic:spPr>
                    <a:xfrm>
                      <a:off x="0" y="0"/>
                      <a:ext cx="5264785" cy="2477135"/>
                    </a:xfrm>
                    <a:prstGeom prst="rect">
                      <a:avLst/>
                    </a:prstGeom>
                    <a:noFill/>
                    <a:ln>
                      <a:solidFill>
                        <a:schemeClr val="tx1"/>
                      </a:solidFill>
                    </a:ln>
                  </pic:spPr>
                </pic:pic>
              </a:graphicData>
            </a:graphic>
          </wp:inline>
        </w:drawing>
      </w:r>
    </w:p>
    <w:p w14:paraId="61448C30" w14:textId="77777777" w:rsidR="0086614F" w:rsidRDefault="00274758">
      <w:pPr>
        <w:pStyle w:val="af2"/>
        <w:spacing w:line="360" w:lineRule="auto"/>
        <w:rPr>
          <w:rFonts w:ascii="宋体" w:eastAsia="宋体" w:hAnsi="宋体" w:cs="宋体"/>
          <w:szCs w:val="21"/>
        </w:rPr>
      </w:pPr>
      <w:r>
        <w:rPr>
          <w:rFonts w:ascii="宋体" w:eastAsia="宋体" w:hAnsi="宋体" w:cs="宋体" w:hint="eastAsia"/>
          <w:szCs w:val="21"/>
        </w:rPr>
        <w:t>（</w:t>
      </w:r>
      <w:r>
        <w:rPr>
          <w:rFonts w:ascii="宋体" w:eastAsia="宋体" w:hAnsi="宋体" w:cs="宋体" w:hint="eastAsia"/>
          <w:szCs w:val="21"/>
        </w:rPr>
        <w:t>2</w:t>
      </w:r>
      <w:r>
        <w:rPr>
          <w:rFonts w:ascii="宋体" w:eastAsia="宋体" w:hAnsi="宋体" w:cs="宋体" w:hint="eastAsia"/>
          <w:szCs w:val="21"/>
        </w:rPr>
        <w:t>）考核方案</w:t>
      </w:r>
    </w:p>
    <w:p w14:paraId="1DC2E721" w14:textId="77777777" w:rsidR="0086614F" w:rsidRDefault="00274758">
      <w:pPr>
        <w:pStyle w:val="af2"/>
        <w:spacing w:line="360" w:lineRule="auto"/>
        <w:rPr>
          <w:rFonts w:ascii="宋体" w:eastAsia="宋体" w:hAnsi="宋体" w:cs="宋体"/>
          <w:szCs w:val="21"/>
        </w:rPr>
      </w:pPr>
      <w:r>
        <w:rPr>
          <w:rFonts w:ascii="宋体" w:eastAsia="宋体" w:hAnsi="宋体" w:cs="宋体" w:hint="eastAsia"/>
          <w:szCs w:val="21"/>
        </w:rPr>
        <w:t>教师可查看、编辑课程资源</w:t>
      </w:r>
      <w:r>
        <w:rPr>
          <w:rFonts w:ascii="宋体" w:eastAsia="宋体" w:hAnsi="宋体" w:cs="宋体" w:hint="eastAsia"/>
          <w:szCs w:val="21"/>
        </w:rPr>
        <w:t>包的考核方案，包括“视频单元考核”、“图文单元考核”、“讨论单元考核”、“作业单元考核”、“考试单元考核”在总分中的占比，以及每个单元内部分值的分配，以及设置其中某些单元的考核方式等。具体编辑方法参见</w:t>
      </w:r>
      <w:r>
        <w:rPr>
          <w:rFonts w:ascii="宋体" w:eastAsia="宋体" w:hAnsi="宋体" w:cs="宋体" w:hint="eastAsia"/>
          <w:szCs w:val="21"/>
        </w:rPr>
        <w:t>2.2.4</w:t>
      </w:r>
      <w:r>
        <w:rPr>
          <w:rFonts w:ascii="宋体" w:eastAsia="宋体" w:hAnsi="宋体" w:cs="宋体" w:hint="eastAsia"/>
          <w:szCs w:val="21"/>
        </w:rPr>
        <w:t>的内容。</w:t>
      </w:r>
    </w:p>
    <w:p w14:paraId="5929A0B9" w14:textId="77777777" w:rsidR="0086614F" w:rsidRDefault="00274758">
      <w:pPr>
        <w:pStyle w:val="af2"/>
        <w:spacing w:line="360" w:lineRule="auto"/>
        <w:ind w:firstLineChars="0" w:firstLine="0"/>
        <w:jc w:val="center"/>
        <w:rPr>
          <w:rFonts w:ascii="宋体" w:eastAsia="宋体" w:hAnsi="宋体" w:cs="宋体"/>
          <w:szCs w:val="21"/>
        </w:rPr>
      </w:pPr>
      <w:r>
        <w:rPr>
          <w:noProof/>
        </w:rPr>
        <w:drawing>
          <wp:inline distT="0" distB="0" distL="114300" distR="114300" wp14:anchorId="144A6F79" wp14:editId="06A33A45">
            <wp:extent cx="5265420" cy="2537460"/>
            <wp:effectExtent l="19050" t="19050" r="11430" b="15240"/>
            <wp:docPr id="7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
                    <pic:cNvPicPr>
                      <a:picLocks noChangeAspect="1"/>
                    </pic:cNvPicPr>
                  </pic:nvPicPr>
                  <pic:blipFill>
                    <a:blip r:embed="rId115"/>
                    <a:stretch>
                      <a:fillRect/>
                    </a:stretch>
                  </pic:blipFill>
                  <pic:spPr>
                    <a:xfrm>
                      <a:off x="0" y="0"/>
                      <a:ext cx="5265420" cy="2537460"/>
                    </a:xfrm>
                    <a:prstGeom prst="rect">
                      <a:avLst/>
                    </a:prstGeom>
                    <a:noFill/>
                    <a:ln>
                      <a:solidFill>
                        <a:schemeClr val="tx1"/>
                      </a:solidFill>
                    </a:ln>
                  </pic:spPr>
                </pic:pic>
              </a:graphicData>
            </a:graphic>
          </wp:inline>
        </w:drawing>
      </w:r>
    </w:p>
    <w:p w14:paraId="2D07BAD7" w14:textId="77777777" w:rsidR="0086614F" w:rsidRDefault="00274758">
      <w:pPr>
        <w:pStyle w:val="af2"/>
        <w:spacing w:line="360" w:lineRule="auto"/>
        <w:rPr>
          <w:rFonts w:ascii="宋体" w:eastAsia="宋体" w:hAnsi="宋体" w:cs="宋体"/>
          <w:szCs w:val="21"/>
        </w:rPr>
      </w:pPr>
      <w:r>
        <w:rPr>
          <w:rFonts w:ascii="宋体" w:eastAsia="宋体" w:hAnsi="宋体" w:cs="宋体" w:hint="eastAsia"/>
          <w:szCs w:val="21"/>
        </w:rPr>
        <w:t>（</w:t>
      </w:r>
      <w:r>
        <w:rPr>
          <w:rFonts w:ascii="宋体" w:eastAsia="宋体" w:hAnsi="宋体" w:cs="宋体" w:hint="eastAsia"/>
          <w:szCs w:val="21"/>
        </w:rPr>
        <w:t>3</w:t>
      </w:r>
      <w:r>
        <w:rPr>
          <w:rFonts w:ascii="宋体" w:eastAsia="宋体" w:hAnsi="宋体" w:cs="宋体" w:hint="eastAsia"/>
          <w:szCs w:val="21"/>
        </w:rPr>
        <w:t>）课程信息</w:t>
      </w:r>
    </w:p>
    <w:p w14:paraId="1C979795" w14:textId="77777777" w:rsidR="0086614F" w:rsidRDefault="00274758">
      <w:pPr>
        <w:spacing w:line="360" w:lineRule="auto"/>
        <w:ind w:firstLineChars="277" w:firstLine="582"/>
        <w:rPr>
          <w:rFonts w:ascii="宋体" w:eastAsia="宋体" w:hAnsi="宋体" w:cs="宋体"/>
          <w:szCs w:val="21"/>
        </w:rPr>
      </w:pPr>
      <w:r>
        <w:rPr>
          <w:rFonts w:ascii="宋体" w:eastAsia="宋体" w:hAnsi="宋体" w:cs="宋体" w:hint="eastAsia"/>
          <w:szCs w:val="21"/>
        </w:rPr>
        <w:t>教师可查看、编辑课程资源包的课程名称、课程封面、所属学院、课程简介、详细介绍、课程预告片、授课教师、先修知识、学时、学分等基本信息。</w:t>
      </w:r>
    </w:p>
    <w:p w14:paraId="7E9F01EC" w14:textId="77777777" w:rsidR="0086614F" w:rsidRDefault="00274758">
      <w:pPr>
        <w:spacing w:line="360" w:lineRule="auto"/>
        <w:ind w:rightChars="100" w:right="210"/>
        <w:jc w:val="center"/>
        <w:rPr>
          <w:rFonts w:ascii="宋体" w:eastAsia="宋体" w:hAnsi="宋体" w:cs="宋体"/>
          <w:szCs w:val="21"/>
        </w:rPr>
      </w:pPr>
      <w:r>
        <w:rPr>
          <w:noProof/>
        </w:rPr>
        <w:lastRenderedPageBreak/>
        <w:drawing>
          <wp:inline distT="0" distB="0" distL="114300" distR="114300" wp14:anchorId="3EFF1D38" wp14:editId="5C10B101">
            <wp:extent cx="5265420" cy="2620645"/>
            <wp:effectExtent l="19050" t="19050" r="11430" b="27305"/>
            <wp:docPr id="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
                    <pic:cNvPicPr>
                      <a:picLocks noChangeAspect="1"/>
                    </pic:cNvPicPr>
                  </pic:nvPicPr>
                  <pic:blipFill>
                    <a:blip r:embed="rId116"/>
                    <a:stretch>
                      <a:fillRect/>
                    </a:stretch>
                  </pic:blipFill>
                  <pic:spPr>
                    <a:xfrm>
                      <a:off x="0" y="0"/>
                      <a:ext cx="5265420" cy="2620645"/>
                    </a:xfrm>
                    <a:prstGeom prst="rect">
                      <a:avLst/>
                    </a:prstGeom>
                    <a:noFill/>
                    <a:ln>
                      <a:solidFill>
                        <a:schemeClr val="tx1"/>
                      </a:solidFill>
                    </a:ln>
                  </pic:spPr>
                </pic:pic>
              </a:graphicData>
            </a:graphic>
          </wp:inline>
        </w:drawing>
      </w:r>
    </w:p>
    <w:p w14:paraId="3519AFEC" w14:textId="77777777" w:rsidR="0086614F" w:rsidRDefault="00274758">
      <w:pPr>
        <w:spacing w:line="360" w:lineRule="auto"/>
        <w:ind w:left="426"/>
        <w:rPr>
          <w:rFonts w:ascii="宋体" w:eastAsia="宋体" w:hAnsi="宋体" w:cs="宋体"/>
          <w:szCs w:val="21"/>
        </w:rPr>
      </w:pPr>
      <w:r>
        <w:rPr>
          <w:rFonts w:ascii="宋体" w:eastAsia="宋体" w:hAnsi="宋体" w:cs="宋体" w:hint="eastAsia"/>
          <w:szCs w:val="21"/>
        </w:rPr>
        <w:t>（</w:t>
      </w:r>
      <w:r>
        <w:rPr>
          <w:rFonts w:ascii="宋体" w:eastAsia="宋体" w:hAnsi="宋体" w:cs="宋体" w:hint="eastAsia"/>
          <w:szCs w:val="21"/>
        </w:rPr>
        <w:t>4</w:t>
      </w:r>
      <w:r>
        <w:rPr>
          <w:rFonts w:ascii="宋体" w:eastAsia="宋体" w:hAnsi="宋体" w:cs="宋体" w:hint="eastAsia"/>
          <w:szCs w:val="21"/>
        </w:rPr>
        <w:t>）数据面板</w:t>
      </w:r>
    </w:p>
    <w:p w14:paraId="357ECDDF" w14:textId="77777777" w:rsidR="0086614F" w:rsidRDefault="00274758">
      <w:pPr>
        <w:spacing w:line="360" w:lineRule="auto"/>
        <w:ind w:firstLineChars="200" w:firstLine="420"/>
        <w:rPr>
          <w:rFonts w:ascii="宋体" w:eastAsia="宋体" w:hAnsi="宋体" w:cs="宋体"/>
          <w:szCs w:val="21"/>
        </w:rPr>
      </w:pPr>
      <w:r>
        <w:rPr>
          <w:rFonts w:ascii="宋体" w:eastAsia="宋体" w:hAnsi="宋体" w:cs="宋体" w:hint="eastAsia"/>
          <w:szCs w:val="21"/>
        </w:rPr>
        <w:t>教师可查看不同类型学习单元的数量和分布情况、开课数据、全国学员分布情况、开课班次明细和班次数据、学习活跃人数、互动数据等。</w:t>
      </w:r>
    </w:p>
    <w:p w14:paraId="5CACB562" w14:textId="77777777" w:rsidR="0086614F" w:rsidRDefault="00274758">
      <w:pPr>
        <w:spacing w:line="360" w:lineRule="auto"/>
        <w:rPr>
          <w:rFonts w:ascii="宋体" w:eastAsia="宋体" w:hAnsi="宋体" w:cs="宋体"/>
          <w:szCs w:val="21"/>
        </w:rPr>
      </w:pPr>
      <w:r>
        <w:rPr>
          <w:noProof/>
        </w:rPr>
        <w:drawing>
          <wp:inline distT="0" distB="0" distL="114300" distR="114300" wp14:anchorId="07634E08" wp14:editId="07B53425">
            <wp:extent cx="5266055" cy="2556510"/>
            <wp:effectExtent l="19050" t="19050" r="10795" b="15240"/>
            <wp:docPr id="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8"/>
                    <pic:cNvPicPr>
                      <a:picLocks noChangeAspect="1"/>
                    </pic:cNvPicPr>
                  </pic:nvPicPr>
                  <pic:blipFill>
                    <a:blip r:embed="rId117"/>
                    <a:stretch>
                      <a:fillRect/>
                    </a:stretch>
                  </pic:blipFill>
                  <pic:spPr>
                    <a:xfrm>
                      <a:off x="0" y="0"/>
                      <a:ext cx="5266055" cy="2556510"/>
                    </a:xfrm>
                    <a:prstGeom prst="rect">
                      <a:avLst/>
                    </a:prstGeom>
                    <a:noFill/>
                    <a:ln>
                      <a:solidFill>
                        <a:schemeClr val="tx1"/>
                      </a:solidFill>
                    </a:ln>
                  </pic:spPr>
                </pic:pic>
              </a:graphicData>
            </a:graphic>
          </wp:inline>
        </w:drawing>
      </w:r>
    </w:p>
    <w:p w14:paraId="68B7547B" w14:textId="77777777" w:rsidR="0086614F" w:rsidRDefault="00274758">
      <w:pPr>
        <w:pStyle w:val="af2"/>
        <w:spacing w:line="360" w:lineRule="auto"/>
        <w:rPr>
          <w:rFonts w:ascii="宋体" w:eastAsia="宋体" w:hAnsi="宋体" w:cs="宋体"/>
          <w:szCs w:val="21"/>
        </w:rPr>
      </w:pPr>
      <w:r>
        <w:rPr>
          <w:rFonts w:ascii="宋体" w:eastAsia="宋体" w:hAnsi="宋体" w:cs="宋体" w:hint="eastAsia"/>
          <w:szCs w:val="21"/>
        </w:rPr>
        <w:t>（</w:t>
      </w:r>
      <w:r>
        <w:rPr>
          <w:rFonts w:ascii="宋体" w:eastAsia="宋体" w:hAnsi="宋体" w:cs="宋体" w:hint="eastAsia"/>
          <w:szCs w:val="21"/>
        </w:rPr>
        <w:t>5</w:t>
      </w:r>
      <w:r>
        <w:rPr>
          <w:rFonts w:ascii="宋体" w:eastAsia="宋体" w:hAnsi="宋体" w:cs="宋体" w:hint="eastAsia"/>
          <w:szCs w:val="21"/>
        </w:rPr>
        <w:t>）习题库</w:t>
      </w:r>
    </w:p>
    <w:p w14:paraId="5C30D164" w14:textId="77777777" w:rsidR="0086614F" w:rsidRDefault="00274758">
      <w:pPr>
        <w:pStyle w:val="af2"/>
        <w:spacing w:line="360" w:lineRule="auto"/>
        <w:rPr>
          <w:rFonts w:ascii="宋体" w:eastAsia="宋体" w:hAnsi="宋体" w:cs="宋体"/>
          <w:szCs w:val="21"/>
        </w:rPr>
      </w:pPr>
      <w:r>
        <w:rPr>
          <w:rFonts w:ascii="宋体" w:eastAsia="宋体" w:hAnsi="宋体" w:cs="宋体" w:hint="eastAsia"/>
          <w:szCs w:val="21"/>
        </w:rPr>
        <w:t>教师可查看、编辑课程资源包的习题库，可通过“题型选择”、“习题难度”进行筛选，通过“习题内容”进行模糊查询。可以通过“添加习题”或“批量导入”的方式将习题导入课程资源包中。导入方式请参考</w:t>
      </w:r>
      <w:r>
        <w:rPr>
          <w:rFonts w:ascii="宋体" w:eastAsia="宋体" w:hAnsi="宋体" w:cs="宋体" w:hint="eastAsia"/>
          <w:szCs w:val="21"/>
        </w:rPr>
        <w:t>2.2.1</w:t>
      </w:r>
      <w:r>
        <w:rPr>
          <w:rFonts w:ascii="宋体" w:eastAsia="宋体" w:hAnsi="宋体" w:cs="宋体" w:hint="eastAsia"/>
          <w:szCs w:val="21"/>
        </w:rPr>
        <w:t>教学内容中习题导入的部分。习题库支持文件夹的创建（最多</w:t>
      </w:r>
      <w:r>
        <w:rPr>
          <w:rFonts w:ascii="宋体" w:eastAsia="宋体" w:hAnsi="宋体" w:cs="宋体" w:hint="eastAsia"/>
          <w:szCs w:val="21"/>
        </w:rPr>
        <w:t>2</w:t>
      </w:r>
      <w:r>
        <w:rPr>
          <w:rFonts w:ascii="宋体" w:eastAsia="宋体" w:hAnsi="宋体" w:cs="宋体" w:hint="eastAsia"/>
          <w:szCs w:val="21"/>
        </w:rPr>
        <w:t>级）、移动、删除（题目会被释放至未分类习题中）；支持习题在文件夹内的导入、移入移出和查询。</w:t>
      </w:r>
    </w:p>
    <w:p w14:paraId="57DDD9F2" w14:textId="77777777" w:rsidR="0086614F" w:rsidRDefault="00274758">
      <w:pPr>
        <w:pStyle w:val="af2"/>
        <w:spacing w:line="360" w:lineRule="auto"/>
        <w:ind w:firstLineChars="0" w:firstLine="0"/>
        <w:jc w:val="center"/>
        <w:rPr>
          <w:rFonts w:ascii="宋体" w:eastAsia="宋体" w:hAnsi="宋体" w:cs="宋体"/>
          <w:szCs w:val="21"/>
        </w:rPr>
      </w:pPr>
      <w:r>
        <w:rPr>
          <w:noProof/>
        </w:rPr>
        <w:lastRenderedPageBreak/>
        <w:drawing>
          <wp:inline distT="0" distB="0" distL="114300" distR="114300" wp14:anchorId="4D9E1B80" wp14:editId="4591CFD9">
            <wp:extent cx="5267960" cy="2105660"/>
            <wp:effectExtent l="19050" t="19050" r="27940" b="27940"/>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
                    <pic:cNvPicPr>
                      <a:picLocks noChangeAspect="1"/>
                    </pic:cNvPicPr>
                  </pic:nvPicPr>
                  <pic:blipFill>
                    <a:blip r:embed="rId118"/>
                    <a:stretch>
                      <a:fillRect/>
                    </a:stretch>
                  </pic:blipFill>
                  <pic:spPr>
                    <a:xfrm>
                      <a:off x="0" y="0"/>
                      <a:ext cx="5267960" cy="2105660"/>
                    </a:xfrm>
                    <a:prstGeom prst="rect">
                      <a:avLst/>
                    </a:prstGeom>
                    <a:noFill/>
                    <a:ln>
                      <a:solidFill>
                        <a:schemeClr val="tx1"/>
                      </a:solidFill>
                    </a:ln>
                  </pic:spPr>
                </pic:pic>
              </a:graphicData>
            </a:graphic>
          </wp:inline>
        </w:drawing>
      </w:r>
    </w:p>
    <w:p w14:paraId="74FEF2FA"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w:t>
      </w:r>
      <w:r>
        <w:rPr>
          <w:rFonts w:ascii="宋体" w:eastAsia="宋体" w:hAnsi="宋体" w:cs="宋体" w:hint="eastAsia"/>
          <w:szCs w:val="21"/>
        </w:rPr>
        <w:t>6</w:t>
      </w:r>
      <w:r>
        <w:rPr>
          <w:rFonts w:ascii="宋体" w:eastAsia="宋体" w:hAnsi="宋体" w:cs="宋体" w:hint="eastAsia"/>
          <w:szCs w:val="21"/>
        </w:rPr>
        <w:t>）班级使用</w:t>
      </w:r>
    </w:p>
    <w:p w14:paraId="73BC4765"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教师可</w:t>
      </w:r>
      <w:r>
        <w:rPr>
          <w:rFonts w:ascii="宋体" w:eastAsia="宋体" w:hAnsi="宋体" w:cs="宋体" w:hint="eastAsia"/>
          <w:szCs w:val="21"/>
        </w:rPr>
        <w:t>查看该课程资源包的班级使用情况，包括“课程名称”、“班级名称”、“授课教师”、“所属学院”、“使用方式”等信息。</w:t>
      </w:r>
    </w:p>
    <w:p w14:paraId="190BE129" w14:textId="77777777" w:rsidR="0086614F" w:rsidRDefault="00274758">
      <w:pPr>
        <w:pStyle w:val="af2"/>
        <w:spacing w:line="360" w:lineRule="auto"/>
        <w:ind w:firstLineChars="0" w:firstLine="0"/>
        <w:jc w:val="center"/>
        <w:rPr>
          <w:rFonts w:ascii="宋体" w:eastAsia="宋体" w:hAnsi="宋体" w:cs="宋体"/>
          <w:szCs w:val="21"/>
        </w:rPr>
      </w:pPr>
      <w:r>
        <w:rPr>
          <w:noProof/>
        </w:rPr>
        <w:drawing>
          <wp:inline distT="0" distB="0" distL="114300" distR="114300" wp14:anchorId="05DF8337" wp14:editId="6AB97E1D">
            <wp:extent cx="5181600" cy="2451735"/>
            <wp:effectExtent l="19050" t="19050" r="19050" b="24765"/>
            <wp:docPr id="7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9"/>
                    <pic:cNvPicPr>
                      <a:picLocks noChangeAspect="1"/>
                    </pic:cNvPicPr>
                  </pic:nvPicPr>
                  <pic:blipFill>
                    <a:blip r:embed="rId119"/>
                    <a:stretch>
                      <a:fillRect/>
                    </a:stretch>
                  </pic:blipFill>
                  <pic:spPr>
                    <a:xfrm>
                      <a:off x="0" y="0"/>
                      <a:ext cx="5181600" cy="2451735"/>
                    </a:xfrm>
                    <a:prstGeom prst="rect">
                      <a:avLst/>
                    </a:prstGeom>
                    <a:noFill/>
                    <a:ln>
                      <a:solidFill>
                        <a:schemeClr val="tx1"/>
                      </a:solidFill>
                    </a:ln>
                  </pic:spPr>
                </pic:pic>
              </a:graphicData>
            </a:graphic>
          </wp:inline>
        </w:drawing>
      </w:r>
    </w:p>
    <w:p w14:paraId="77C991EC" w14:textId="77777777" w:rsidR="0086614F" w:rsidRDefault="00274758">
      <w:pPr>
        <w:pStyle w:val="af2"/>
        <w:spacing w:line="360" w:lineRule="auto"/>
        <w:rPr>
          <w:rFonts w:ascii="宋体" w:eastAsia="宋体" w:hAnsi="宋体" w:cs="宋体"/>
          <w:szCs w:val="21"/>
        </w:rPr>
      </w:pPr>
      <w:r>
        <w:rPr>
          <w:rFonts w:ascii="宋体" w:eastAsia="宋体" w:hAnsi="宋体" w:cs="宋体" w:hint="eastAsia"/>
          <w:szCs w:val="21"/>
        </w:rPr>
        <w:t>（</w:t>
      </w:r>
      <w:r>
        <w:rPr>
          <w:rFonts w:ascii="宋体" w:eastAsia="宋体" w:hAnsi="宋体" w:cs="宋体" w:hint="eastAsia"/>
          <w:szCs w:val="21"/>
        </w:rPr>
        <w:t>7</w:t>
      </w:r>
      <w:r>
        <w:rPr>
          <w:rFonts w:ascii="宋体" w:eastAsia="宋体" w:hAnsi="宋体" w:cs="宋体" w:hint="eastAsia"/>
          <w:szCs w:val="21"/>
        </w:rPr>
        <w:t>）成员</w:t>
      </w:r>
    </w:p>
    <w:p w14:paraId="0AEFF523" w14:textId="77777777" w:rsidR="0086614F" w:rsidRDefault="00274758">
      <w:pPr>
        <w:pStyle w:val="af2"/>
        <w:spacing w:line="360" w:lineRule="auto"/>
        <w:ind w:firstLineChars="177" w:firstLine="372"/>
        <w:rPr>
          <w:rFonts w:ascii="宋体" w:eastAsia="宋体" w:hAnsi="宋体" w:cs="宋体"/>
          <w:szCs w:val="21"/>
        </w:rPr>
      </w:pPr>
      <w:r>
        <w:rPr>
          <w:rFonts w:ascii="宋体" w:eastAsia="宋体" w:hAnsi="宋体" w:cs="宋体" w:hint="eastAsia"/>
          <w:szCs w:val="21"/>
        </w:rPr>
        <w:t>教师可查看该课程资源包的可使用成员列表。</w:t>
      </w:r>
      <w:proofErr w:type="gramStart"/>
      <w:r>
        <w:rPr>
          <w:rFonts w:ascii="宋体" w:eastAsia="宋体" w:hAnsi="宋体" w:cs="宋体" w:hint="eastAsia"/>
          <w:szCs w:val="21"/>
        </w:rPr>
        <w:t>若教师</w:t>
      </w:r>
      <w:proofErr w:type="gramEnd"/>
      <w:r>
        <w:rPr>
          <w:rFonts w:ascii="宋体" w:eastAsia="宋体" w:hAnsi="宋体" w:cs="宋体" w:hint="eastAsia"/>
          <w:szCs w:val="21"/>
        </w:rPr>
        <w:t>是“管理员”身份，可通过“添加成员”增加新成员。增加新成员的弹窗中需填写“教师姓名</w:t>
      </w:r>
      <w:r>
        <w:rPr>
          <w:rFonts w:ascii="宋体" w:eastAsia="宋体" w:hAnsi="宋体" w:cs="宋体" w:hint="eastAsia"/>
          <w:szCs w:val="21"/>
        </w:rPr>
        <w:t>/</w:t>
      </w:r>
      <w:r>
        <w:rPr>
          <w:rFonts w:ascii="宋体" w:eastAsia="宋体" w:hAnsi="宋体" w:cs="宋体" w:hint="eastAsia"/>
          <w:szCs w:val="21"/>
        </w:rPr>
        <w:t>工号”和“成员身份”，其中“教师姓名</w:t>
      </w:r>
      <w:r>
        <w:rPr>
          <w:rFonts w:ascii="宋体" w:eastAsia="宋体" w:hAnsi="宋体" w:cs="宋体" w:hint="eastAsia"/>
          <w:szCs w:val="21"/>
        </w:rPr>
        <w:t>/</w:t>
      </w:r>
      <w:r>
        <w:rPr>
          <w:rFonts w:ascii="宋体" w:eastAsia="宋体" w:hAnsi="宋体" w:cs="宋体" w:hint="eastAsia"/>
          <w:szCs w:val="21"/>
        </w:rPr>
        <w:t>工号”是搜索选择，只能搜索到已经在“用户管理”中存在的老师的姓名。</w:t>
      </w:r>
    </w:p>
    <w:p w14:paraId="329BF07F" w14:textId="77777777" w:rsidR="0086614F" w:rsidRDefault="00274758">
      <w:pPr>
        <w:pStyle w:val="af2"/>
        <w:spacing w:line="360" w:lineRule="auto"/>
        <w:ind w:firstLineChars="100" w:firstLine="210"/>
        <w:rPr>
          <w:rFonts w:ascii="宋体" w:eastAsia="宋体" w:hAnsi="宋体" w:cs="宋体"/>
          <w:szCs w:val="21"/>
        </w:rPr>
      </w:pPr>
      <w:r>
        <w:rPr>
          <w:rFonts w:ascii="宋体" w:eastAsia="宋体" w:hAnsi="宋体" w:cs="宋体" w:hint="eastAsia"/>
          <w:noProof/>
          <w:szCs w:val="21"/>
        </w:rPr>
        <w:lastRenderedPageBreak/>
        <w:drawing>
          <wp:inline distT="0" distB="0" distL="114300" distR="114300" wp14:anchorId="69281405" wp14:editId="4194FCD3">
            <wp:extent cx="5273040" cy="2329815"/>
            <wp:effectExtent l="19050" t="19050" r="22860" b="13335"/>
            <wp:docPr id="10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7"/>
                    <pic:cNvPicPr>
                      <a:picLocks noChangeAspect="1"/>
                    </pic:cNvPicPr>
                  </pic:nvPicPr>
                  <pic:blipFill>
                    <a:blip r:embed="rId120"/>
                    <a:stretch>
                      <a:fillRect/>
                    </a:stretch>
                  </pic:blipFill>
                  <pic:spPr>
                    <a:xfrm>
                      <a:off x="0" y="0"/>
                      <a:ext cx="5273040" cy="2329815"/>
                    </a:xfrm>
                    <a:prstGeom prst="rect">
                      <a:avLst/>
                    </a:prstGeom>
                    <a:noFill/>
                    <a:ln>
                      <a:solidFill>
                        <a:schemeClr val="tx1"/>
                      </a:solidFill>
                    </a:ln>
                  </pic:spPr>
                </pic:pic>
              </a:graphicData>
            </a:graphic>
          </wp:inline>
        </w:drawing>
      </w:r>
    </w:p>
    <w:p w14:paraId="2365F521" w14:textId="77777777" w:rsidR="0086614F" w:rsidRDefault="0086614F">
      <w:pPr>
        <w:pStyle w:val="af2"/>
        <w:spacing w:line="360" w:lineRule="auto"/>
        <w:ind w:firstLineChars="0" w:firstLine="0"/>
        <w:jc w:val="center"/>
        <w:rPr>
          <w:rFonts w:ascii="宋体" w:eastAsia="宋体" w:hAnsi="宋体" w:cs="宋体"/>
          <w:szCs w:val="21"/>
        </w:rPr>
      </w:pPr>
    </w:p>
    <w:p w14:paraId="1979C749" w14:textId="77777777" w:rsidR="0086614F" w:rsidRDefault="00274758">
      <w:pPr>
        <w:pStyle w:val="af2"/>
        <w:spacing w:line="360" w:lineRule="auto"/>
        <w:rPr>
          <w:rFonts w:ascii="宋体" w:eastAsia="宋体" w:hAnsi="宋体" w:cs="宋体"/>
          <w:szCs w:val="21"/>
        </w:rPr>
      </w:pPr>
      <w:r>
        <w:rPr>
          <w:rFonts w:ascii="宋体" w:eastAsia="宋体" w:hAnsi="宋体" w:cs="宋体" w:hint="eastAsia"/>
          <w:szCs w:val="21"/>
        </w:rPr>
        <w:t>（</w:t>
      </w:r>
      <w:r>
        <w:rPr>
          <w:rFonts w:ascii="宋体" w:eastAsia="宋体" w:hAnsi="宋体" w:cs="宋体" w:hint="eastAsia"/>
          <w:szCs w:val="21"/>
        </w:rPr>
        <w:t>8</w:t>
      </w:r>
      <w:r>
        <w:rPr>
          <w:rFonts w:ascii="宋体" w:eastAsia="宋体" w:hAnsi="宋体" w:cs="宋体" w:hint="eastAsia"/>
          <w:szCs w:val="21"/>
        </w:rPr>
        <w:t>）复制</w:t>
      </w:r>
      <w:r>
        <w:rPr>
          <w:rFonts w:ascii="宋体" w:eastAsia="宋体" w:hAnsi="宋体" w:cs="宋体" w:hint="eastAsia"/>
          <w:szCs w:val="21"/>
        </w:rPr>
        <w:t>/</w:t>
      </w:r>
      <w:r>
        <w:rPr>
          <w:rFonts w:ascii="宋体" w:eastAsia="宋体" w:hAnsi="宋体" w:cs="宋体" w:hint="eastAsia"/>
          <w:szCs w:val="21"/>
        </w:rPr>
        <w:t>删除</w:t>
      </w:r>
    </w:p>
    <w:p w14:paraId="6FDEFC41" w14:textId="77777777" w:rsidR="0086614F" w:rsidRDefault="00274758">
      <w:pPr>
        <w:pStyle w:val="af2"/>
        <w:spacing w:line="360" w:lineRule="auto"/>
        <w:ind w:firstLineChars="0" w:firstLine="0"/>
        <w:rPr>
          <w:rFonts w:ascii="宋体" w:eastAsia="宋体" w:hAnsi="宋体" w:cs="宋体"/>
          <w:szCs w:val="21"/>
        </w:rPr>
      </w:pPr>
      <w:r>
        <w:rPr>
          <w:rFonts w:ascii="宋体" w:eastAsia="宋体" w:hAnsi="宋体" w:cs="宋体" w:hint="eastAsia"/>
          <w:szCs w:val="21"/>
        </w:rPr>
        <w:t xml:space="preserve">    </w:t>
      </w:r>
      <w:r>
        <w:rPr>
          <w:rFonts w:ascii="宋体" w:eastAsia="宋体" w:hAnsi="宋体" w:cs="宋体" w:hint="eastAsia"/>
          <w:szCs w:val="21"/>
        </w:rPr>
        <w:t>复制：复制一份独立的课程资源包。针对不同学生制定个性化的教学计划。</w:t>
      </w:r>
    </w:p>
    <w:p w14:paraId="5880476B" w14:textId="77777777" w:rsidR="0086614F" w:rsidRDefault="00274758">
      <w:pPr>
        <w:pStyle w:val="af2"/>
        <w:spacing w:line="360" w:lineRule="auto"/>
        <w:rPr>
          <w:rFonts w:ascii="宋体" w:eastAsia="宋体" w:hAnsi="宋体" w:cs="宋体"/>
          <w:szCs w:val="21"/>
        </w:rPr>
      </w:pPr>
      <w:r>
        <w:rPr>
          <w:rFonts w:ascii="宋体" w:eastAsia="宋体" w:hAnsi="宋体" w:cs="宋体" w:hint="eastAsia"/>
          <w:szCs w:val="21"/>
        </w:rPr>
        <w:t>删除：只有资源管理员可以删除，若当前课程有班级使用，请先解除课程包和班级的使用关系后再进行删除，删除后无法恢复，请谨慎操作。</w:t>
      </w:r>
    </w:p>
    <w:p w14:paraId="4C40ACD0" w14:textId="77777777" w:rsidR="0086614F" w:rsidRDefault="00274758">
      <w:pPr>
        <w:pStyle w:val="af2"/>
        <w:spacing w:line="360" w:lineRule="auto"/>
        <w:jc w:val="center"/>
        <w:rPr>
          <w:rFonts w:ascii="宋体" w:eastAsia="宋体" w:hAnsi="宋体" w:cs="宋体"/>
          <w:szCs w:val="21"/>
        </w:rPr>
      </w:pPr>
      <w:r>
        <w:rPr>
          <w:noProof/>
        </w:rPr>
        <w:drawing>
          <wp:inline distT="0" distB="0" distL="114300" distR="114300" wp14:anchorId="0BB411E8" wp14:editId="161FB04D">
            <wp:extent cx="5266690" cy="2527300"/>
            <wp:effectExtent l="19050" t="19050" r="10160" b="25400"/>
            <wp:docPr id="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0"/>
                    <pic:cNvPicPr>
                      <a:picLocks noChangeAspect="1"/>
                    </pic:cNvPicPr>
                  </pic:nvPicPr>
                  <pic:blipFill>
                    <a:blip r:embed="rId121"/>
                    <a:stretch>
                      <a:fillRect/>
                    </a:stretch>
                  </pic:blipFill>
                  <pic:spPr>
                    <a:xfrm>
                      <a:off x="0" y="0"/>
                      <a:ext cx="5266690" cy="2527300"/>
                    </a:xfrm>
                    <a:prstGeom prst="rect">
                      <a:avLst/>
                    </a:prstGeom>
                    <a:noFill/>
                    <a:ln>
                      <a:solidFill>
                        <a:schemeClr val="tx1"/>
                      </a:solidFill>
                    </a:ln>
                  </pic:spPr>
                </pic:pic>
              </a:graphicData>
            </a:graphic>
          </wp:inline>
        </w:drawing>
      </w:r>
    </w:p>
    <w:p w14:paraId="68327257" w14:textId="77777777" w:rsidR="0086614F" w:rsidRDefault="00274758">
      <w:pPr>
        <w:pStyle w:val="af2"/>
        <w:numPr>
          <w:ilvl w:val="0"/>
          <w:numId w:val="14"/>
        </w:numPr>
        <w:spacing w:line="360" w:lineRule="auto"/>
        <w:rPr>
          <w:rFonts w:ascii="宋体" w:eastAsia="宋体" w:hAnsi="宋体" w:cs="宋体"/>
          <w:szCs w:val="21"/>
        </w:rPr>
      </w:pPr>
      <w:r>
        <w:rPr>
          <w:rFonts w:ascii="宋体" w:eastAsia="宋体" w:hAnsi="宋体" w:cs="宋体" w:hint="eastAsia"/>
          <w:szCs w:val="21"/>
        </w:rPr>
        <w:t>课程建设记录</w:t>
      </w:r>
    </w:p>
    <w:p w14:paraId="72595815" w14:textId="77777777" w:rsidR="0086614F" w:rsidRDefault="00274758">
      <w:pPr>
        <w:pStyle w:val="af2"/>
        <w:spacing w:line="360" w:lineRule="auto"/>
        <w:ind w:firstLineChars="0" w:firstLine="0"/>
        <w:rPr>
          <w:rFonts w:ascii="宋体" w:eastAsia="宋体" w:hAnsi="宋体" w:cs="宋体"/>
          <w:szCs w:val="21"/>
        </w:rPr>
      </w:pPr>
      <w:r>
        <w:rPr>
          <w:rFonts w:ascii="宋体" w:eastAsia="宋体" w:hAnsi="宋体" w:cs="宋体" w:hint="eastAsia"/>
          <w:szCs w:val="21"/>
        </w:rPr>
        <w:t xml:space="preserve">     </w:t>
      </w:r>
      <w:r>
        <w:rPr>
          <w:rFonts w:ascii="宋体" w:eastAsia="宋体" w:hAnsi="宋体" w:cs="宋体" w:hint="eastAsia"/>
          <w:szCs w:val="21"/>
        </w:rPr>
        <w:t>教师可以查看课程资源的建设记录。课程建设</w:t>
      </w:r>
      <w:proofErr w:type="gramStart"/>
      <w:r>
        <w:rPr>
          <w:rFonts w:ascii="宋体" w:eastAsia="宋体" w:hAnsi="宋体" w:cs="宋体" w:hint="eastAsia"/>
          <w:szCs w:val="21"/>
        </w:rPr>
        <w:t>记录按</w:t>
      </w:r>
      <w:proofErr w:type="gramEnd"/>
      <w:r>
        <w:rPr>
          <w:rFonts w:ascii="宋体" w:eastAsia="宋体" w:hAnsi="宋体" w:cs="宋体" w:hint="eastAsia"/>
          <w:szCs w:val="21"/>
        </w:rPr>
        <w:t>操作的时间顺序排列，包括操作时间、操作人员、工号、操作行为等，教师可以点击蓝色字体“查看详情”展开具体信息。</w:t>
      </w:r>
    </w:p>
    <w:p w14:paraId="68950DB8" w14:textId="77777777" w:rsidR="0086614F" w:rsidRDefault="00274758">
      <w:pPr>
        <w:pStyle w:val="af2"/>
        <w:ind w:leftChars="200" w:left="420" w:firstLineChars="0" w:firstLine="0"/>
        <w:jc w:val="center"/>
        <w:rPr>
          <w:rFonts w:ascii="宋体" w:eastAsia="宋体" w:hAnsi="宋体" w:cs="宋体"/>
          <w:szCs w:val="21"/>
        </w:rPr>
      </w:pPr>
      <w:r>
        <w:rPr>
          <w:rFonts w:hint="eastAsia"/>
        </w:rPr>
        <w:t xml:space="preserve">    </w:t>
      </w:r>
      <w:r>
        <w:rPr>
          <w:noProof/>
        </w:rPr>
        <w:lastRenderedPageBreak/>
        <w:drawing>
          <wp:inline distT="0" distB="0" distL="114300" distR="114300" wp14:anchorId="58BB243B" wp14:editId="1E69D65C">
            <wp:extent cx="5269865" cy="2510155"/>
            <wp:effectExtent l="19050" t="19050" r="26035" b="23495"/>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122"/>
                    <a:stretch>
                      <a:fillRect/>
                    </a:stretch>
                  </pic:blipFill>
                  <pic:spPr>
                    <a:xfrm>
                      <a:off x="0" y="0"/>
                      <a:ext cx="5269865" cy="2510155"/>
                    </a:xfrm>
                    <a:prstGeom prst="rect">
                      <a:avLst/>
                    </a:prstGeom>
                    <a:noFill/>
                    <a:ln>
                      <a:solidFill>
                        <a:schemeClr val="tx1"/>
                      </a:solidFill>
                    </a:ln>
                  </pic:spPr>
                </pic:pic>
              </a:graphicData>
            </a:graphic>
          </wp:inline>
        </w:drawing>
      </w:r>
    </w:p>
    <w:p w14:paraId="393C41DB" w14:textId="77777777" w:rsidR="0086614F" w:rsidRDefault="00274758">
      <w:pPr>
        <w:pStyle w:val="af2"/>
        <w:ind w:leftChars="300" w:left="630" w:firstLineChars="0" w:firstLine="0"/>
        <w:jc w:val="center"/>
        <w:rPr>
          <w:rFonts w:ascii="宋体" w:eastAsia="宋体" w:hAnsi="宋体" w:cs="宋体"/>
          <w:szCs w:val="21"/>
        </w:rPr>
      </w:pPr>
      <w:r>
        <w:rPr>
          <w:noProof/>
        </w:rPr>
        <w:drawing>
          <wp:inline distT="0" distB="0" distL="114300" distR="114300" wp14:anchorId="5D51429D" wp14:editId="11756DE9">
            <wp:extent cx="5085080" cy="2152015"/>
            <wp:effectExtent l="19050" t="19050" r="20320" b="1968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123"/>
                    <a:stretch>
                      <a:fillRect/>
                    </a:stretch>
                  </pic:blipFill>
                  <pic:spPr>
                    <a:xfrm>
                      <a:off x="0" y="0"/>
                      <a:ext cx="5085080" cy="2152015"/>
                    </a:xfrm>
                    <a:prstGeom prst="rect">
                      <a:avLst/>
                    </a:prstGeom>
                    <a:noFill/>
                    <a:ln>
                      <a:solidFill>
                        <a:schemeClr val="tx1"/>
                      </a:solidFill>
                    </a:ln>
                  </pic:spPr>
                </pic:pic>
              </a:graphicData>
            </a:graphic>
          </wp:inline>
        </w:drawing>
      </w:r>
    </w:p>
    <w:p w14:paraId="57B74B9E" w14:textId="77777777" w:rsidR="0086614F" w:rsidRDefault="00274758">
      <w:pPr>
        <w:pStyle w:val="1"/>
      </w:pPr>
      <w:bookmarkStart w:id="79" w:name="_Toc14786"/>
      <w:bookmarkStart w:id="80" w:name="_Toc91771942"/>
      <w:r>
        <w:t xml:space="preserve">6 </w:t>
      </w:r>
      <w:r>
        <w:rPr>
          <w:rFonts w:hint="eastAsia"/>
        </w:rPr>
        <w:t>我的资源</w:t>
      </w:r>
      <w:bookmarkEnd w:id="79"/>
      <w:bookmarkEnd w:id="80"/>
    </w:p>
    <w:p w14:paraId="2DDCDD2B" w14:textId="77777777" w:rsidR="0086614F" w:rsidRDefault="00274758">
      <w:pPr>
        <w:spacing w:line="360" w:lineRule="auto"/>
        <w:ind w:firstLineChars="200" w:firstLine="420"/>
        <w:rPr>
          <w:rFonts w:ascii="宋体" w:eastAsia="宋体" w:hAnsi="宋体" w:cs="宋体"/>
          <w:szCs w:val="21"/>
        </w:rPr>
      </w:pPr>
      <w:r>
        <w:rPr>
          <w:rFonts w:ascii="宋体" w:eastAsia="宋体" w:hAnsi="宋体" w:cs="宋体" w:hint="eastAsia"/>
          <w:szCs w:val="21"/>
        </w:rPr>
        <w:t>我的资源分为云盘和个人题库两个部分。</w:t>
      </w:r>
    </w:p>
    <w:p w14:paraId="0D1D7C43" w14:textId="77777777" w:rsidR="0086614F" w:rsidRDefault="00274758">
      <w:pPr>
        <w:pStyle w:val="3"/>
        <w:spacing w:line="360" w:lineRule="auto"/>
      </w:pPr>
      <w:bookmarkStart w:id="81" w:name="_Toc26620"/>
      <w:bookmarkStart w:id="82" w:name="_Toc91771943"/>
      <w:r>
        <w:t>6.1</w:t>
      </w:r>
      <w:r>
        <w:rPr>
          <w:rFonts w:hint="eastAsia"/>
        </w:rPr>
        <w:t>云盘</w:t>
      </w:r>
      <w:bookmarkEnd w:id="81"/>
      <w:bookmarkEnd w:id="82"/>
    </w:p>
    <w:p w14:paraId="3F34CE50" w14:textId="77777777" w:rsidR="0086614F" w:rsidRDefault="00274758">
      <w:pPr>
        <w:spacing w:line="360" w:lineRule="auto"/>
        <w:ind w:firstLine="480"/>
        <w:rPr>
          <w:rFonts w:ascii="宋体" w:eastAsia="宋体" w:hAnsi="宋体" w:cs="宋体"/>
          <w:szCs w:val="21"/>
        </w:rPr>
      </w:pPr>
      <w:r>
        <w:rPr>
          <w:rFonts w:ascii="宋体" w:eastAsia="宋体" w:hAnsi="宋体" w:cs="宋体" w:hint="eastAsia"/>
          <w:szCs w:val="21"/>
        </w:rPr>
        <w:t>可以点击上传按钮上传本地音视频、文档等资源，用</w:t>
      </w:r>
      <w:r>
        <w:rPr>
          <w:rFonts w:ascii="宋体" w:eastAsia="宋体" w:hAnsi="宋体" w:cs="宋体" w:hint="eastAsia"/>
          <w:szCs w:val="21"/>
        </w:rPr>
        <w:t>于丰富教学内容。支持按视频、音频、文档等类型进行查看。每个老师云盘容量为</w:t>
      </w:r>
      <w:r>
        <w:rPr>
          <w:rFonts w:ascii="宋体" w:eastAsia="宋体" w:hAnsi="宋体" w:cs="宋体" w:hint="eastAsia"/>
          <w:szCs w:val="21"/>
        </w:rPr>
        <w:t>200G</w:t>
      </w:r>
      <w:r>
        <w:rPr>
          <w:rFonts w:ascii="宋体" w:eastAsia="宋体" w:hAnsi="宋体" w:cs="宋体" w:hint="eastAsia"/>
          <w:szCs w:val="21"/>
        </w:rPr>
        <w:t>。视频文件也支持上传字幕、重命名、移动、删除、下载到本地等操作。</w:t>
      </w:r>
    </w:p>
    <w:p w14:paraId="67DBA0D6" w14:textId="77777777" w:rsidR="0086614F" w:rsidRDefault="00274758">
      <w:pPr>
        <w:spacing w:line="360" w:lineRule="auto"/>
        <w:ind w:firstLine="480"/>
        <w:jc w:val="center"/>
        <w:rPr>
          <w:rFonts w:ascii="宋体" w:eastAsia="宋体" w:hAnsi="宋体" w:cs="宋体"/>
          <w:szCs w:val="21"/>
        </w:rPr>
      </w:pPr>
      <w:r>
        <w:rPr>
          <w:rFonts w:ascii="宋体" w:eastAsia="宋体" w:hAnsi="宋体" w:cs="宋体" w:hint="eastAsia"/>
          <w:noProof/>
          <w:szCs w:val="21"/>
        </w:rPr>
        <w:lastRenderedPageBreak/>
        <w:drawing>
          <wp:inline distT="0" distB="0" distL="114300" distR="114300" wp14:anchorId="61063432" wp14:editId="460D56FA">
            <wp:extent cx="5265420" cy="2391410"/>
            <wp:effectExtent l="19050" t="19050" r="11430" b="27940"/>
            <wp:docPr id="11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1"/>
                    <pic:cNvPicPr>
                      <a:picLocks noChangeAspect="1"/>
                    </pic:cNvPicPr>
                  </pic:nvPicPr>
                  <pic:blipFill>
                    <a:blip r:embed="rId124"/>
                    <a:stretch>
                      <a:fillRect/>
                    </a:stretch>
                  </pic:blipFill>
                  <pic:spPr>
                    <a:xfrm>
                      <a:off x="0" y="0"/>
                      <a:ext cx="5265420" cy="2391410"/>
                    </a:xfrm>
                    <a:prstGeom prst="rect">
                      <a:avLst/>
                    </a:prstGeom>
                    <a:noFill/>
                    <a:ln>
                      <a:solidFill>
                        <a:schemeClr val="tx1"/>
                      </a:solidFill>
                    </a:ln>
                  </pic:spPr>
                </pic:pic>
              </a:graphicData>
            </a:graphic>
          </wp:inline>
        </w:drawing>
      </w:r>
    </w:p>
    <w:p w14:paraId="6FB62069" w14:textId="77777777" w:rsidR="0086614F" w:rsidRDefault="00274758">
      <w:pPr>
        <w:pStyle w:val="3"/>
        <w:spacing w:line="360" w:lineRule="auto"/>
      </w:pPr>
      <w:bookmarkStart w:id="83" w:name="_Toc22046"/>
      <w:bookmarkStart w:id="84" w:name="_Toc91771944"/>
      <w:r>
        <w:t>6.2</w:t>
      </w:r>
      <w:r>
        <w:rPr>
          <w:rFonts w:hint="eastAsia"/>
        </w:rPr>
        <w:t>个人题库</w:t>
      </w:r>
      <w:bookmarkEnd w:id="83"/>
      <w:bookmarkEnd w:id="84"/>
    </w:p>
    <w:p w14:paraId="390640D9"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点击上方菜单栏中</w:t>
      </w:r>
      <w:r>
        <w:rPr>
          <w:rFonts w:ascii="宋体" w:eastAsia="宋体" w:hAnsi="宋体" w:cs="宋体" w:hint="eastAsia"/>
          <w:szCs w:val="21"/>
        </w:rPr>
        <w:t xml:space="preserve"> </w:t>
      </w:r>
      <w:r>
        <w:rPr>
          <w:rFonts w:ascii="宋体" w:eastAsia="宋体" w:hAnsi="宋体" w:cs="宋体" w:hint="eastAsia"/>
          <w:szCs w:val="21"/>
        </w:rPr>
        <w:t>“个人题库”进入个人题库页面，该题库是登录的教师自己的题库，当教师不能或不愿使用资源题库时，可以使用个人题库中的习题。</w:t>
      </w:r>
    </w:p>
    <w:p w14:paraId="3FF2A377" w14:textId="77777777" w:rsidR="0086614F" w:rsidRDefault="00274758">
      <w:pPr>
        <w:pStyle w:val="af2"/>
        <w:spacing w:line="360" w:lineRule="auto"/>
        <w:rPr>
          <w:rFonts w:ascii="宋体" w:eastAsia="宋体" w:hAnsi="宋体" w:cs="宋体"/>
          <w:szCs w:val="21"/>
        </w:rPr>
      </w:pPr>
      <w:r>
        <w:rPr>
          <w:rFonts w:ascii="宋体" w:eastAsia="宋体" w:hAnsi="宋体" w:cs="宋体" w:hint="eastAsia"/>
          <w:szCs w:val="21"/>
        </w:rPr>
        <w:t>教师可通过“题型选择”“习题难度”进行筛选选择，通过“习题内容”进行模糊搜索。“题型选择”分为“单选题”、“多选题”、“判断题”、“投票题”、“填空题”、主观题</w:t>
      </w:r>
      <w:proofErr w:type="gramStart"/>
      <w:r>
        <w:rPr>
          <w:rFonts w:ascii="宋体" w:eastAsia="宋体" w:hAnsi="宋体" w:cs="宋体" w:hint="eastAsia"/>
          <w:szCs w:val="21"/>
        </w:rPr>
        <w:t>”</w:t>
      </w:r>
      <w:proofErr w:type="gramEnd"/>
      <w:r>
        <w:rPr>
          <w:rFonts w:ascii="宋体" w:eastAsia="宋体" w:hAnsi="宋体" w:cs="宋体" w:hint="eastAsia"/>
          <w:szCs w:val="21"/>
        </w:rPr>
        <w:t>，“题型难度”为</w:t>
      </w:r>
      <w:r>
        <w:rPr>
          <w:rFonts w:ascii="宋体" w:eastAsia="宋体" w:hAnsi="宋体" w:cs="宋体" w:hint="eastAsia"/>
          <w:szCs w:val="21"/>
        </w:rPr>
        <w:t>1-5</w:t>
      </w:r>
      <w:r>
        <w:rPr>
          <w:rFonts w:ascii="宋体" w:eastAsia="宋体" w:hAnsi="宋体" w:cs="宋体" w:hint="eastAsia"/>
          <w:szCs w:val="21"/>
        </w:rPr>
        <w:t>级。个人题库支持文件夹的</w:t>
      </w:r>
      <w:r>
        <w:rPr>
          <w:rFonts w:ascii="宋体" w:eastAsia="宋体" w:hAnsi="宋体" w:cs="宋体" w:hint="eastAsia"/>
          <w:szCs w:val="21"/>
        </w:rPr>
        <w:t>创建（最多</w:t>
      </w:r>
      <w:r>
        <w:rPr>
          <w:rFonts w:ascii="宋体" w:eastAsia="宋体" w:hAnsi="宋体" w:cs="宋体" w:hint="eastAsia"/>
          <w:szCs w:val="21"/>
        </w:rPr>
        <w:t>2</w:t>
      </w:r>
      <w:r>
        <w:rPr>
          <w:rFonts w:ascii="宋体" w:eastAsia="宋体" w:hAnsi="宋体" w:cs="宋体" w:hint="eastAsia"/>
          <w:szCs w:val="21"/>
        </w:rPr>
        <w:t>级）、移动、删除（题目会被释放至未分类习题中）；支持习题在文件夹内的导入、移入移出和查询。</w:t>
      </w:r>
    </w:p>
    <w:p w14:paraId="5A75F5E1" w14:textId="77777777" w:rsidR="0086614F" w:rsidRDefault="0086614F">
      <w:pPr>
        <w:spacing w:line="360" w:lineRule="auto"/>
        <w:ind w:firstLineChars="177" w:firstLine="372"/>
        <w:rPr>
          <w:rFonts w:ascii="宋体" w:eastAsia="宋体" w:hAnsi="宋体" w:cs="宋体"/>
          <w:szCs w:val="21"/>
        </w:rPr>
      </w:pPr>
    </w:p>
    <w:p w14:paraId="7A6696EB" w14:textId="77777777" w:rsidR="0086614F" w:rsidRDefault="00274758">
      <w:pPr>
        <w:spacing w:line="360" w:lineRule="auto"/>
        <w:jc w:val="center"/>
        <w:rPr>
          <w:rFonts w:ascii="宋体" w:eastAsia="宋体" w:hAnsi="宋体" w:cs="宋体"/>
          <w:szCs w:val="21"/>
        </w:rPr>
      </w:pPr>
      <w:r>
        <w:rPr>
          <w:noProof/>
        </w:rPr>
        <w:drawing>
          <wp:inline distT="0" distB="0" distL="114300" distR="114300" wp14:anchorId="08CE957B" wp14:editId="78494F4B">
            <wp:extent cx="5273040" cy="2369185"/>
            <wp:effectExtent l="19050" t="19050" r="22860" b="12065"/>
            <wp:docPr id="1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
                    <pic:cNvPicPr>
                      <a:picLocks noChangeAspect="1"/>
                    </pic:cNvPicPr>
                  </pic:nvPicPr>
                  <pic:blipFill>
                    <a:blip r:embed="rId125"/>
                    <a:stretch>
                      <a:fillRect/>
                    </a:stretch>
                  </pic:blipFill>
                  <pic:spPr>
                    <a:xfrm>
                      <a:off x="0" y="0"/>
                      <a:ext cx="5273040" cy="2369185"/>
                    </a:xfrm>
                    <a:prstGeom prst="rect">
                      <a:avLst/>
                    </a:prstGeom>
                    <a:noFill/>
                    <a:ln>
                      <a:solidFill>
                        <a:schemeClr val="tx1"/>
                      </a:solidFill>
                    </a:ln>
                  </pic:spPr>
                </pic:pic>
              </a:graphicData>
            </a:graphic>
          </wp:inline>
        </w:drawing>
      </w:r>
    </w:p>
    <w:p w14:paraId="4CB8C1F0" w14:textId="77777777" w:rsidR="0086614F" w:rsidRDefault="0086614F">
      <w:pPr>
        <w:spacing w:line="360" w:lineRule="auto"/>
        <w:jc w:val="left"/>
        <w:rPr>
          <w:rFonts w:ascii="宋体" w:eastAsia="宋体" w:hAnsi="宋体" w:cs="宋体"/>
          <w:szCs w:val="21"/>
        </w:rPr>
      </w:pPr>
    </w:p>
    <w:p w14:paraId="66F4E4BC" w14:textId="77777777" w:rsidR="0086614F" w:rsidRDefault="00274758">
      <w:pPr>
        <w:pStyle w:val="4"/>
        <w:spacing w:line="360" w:lineRule="auto"/>
      </w:pPr>
      <w:bookmarkStart w:id="85" w:name="_Toc74928869"/>
      <w:bookmarkStart w:id="86" w:name="_Toc91771945"/>
      <w:r>
        <w:rPr>
          <w:rFonts w:hint="eastAsia"/>
        </w:rPr>
        <w:t>3.2.2.1</w:t>
      </w:r>
      <w:r>
        <w:rPr>
          <w:rFonts w:hint="eastAsia"/>
        </w:rPr>
        <w:t>添加习题</w:t>
      </w:r>
      <w:bookmarkEnd w:id="85"/>
      <w:bookmarkEnd w:id="86"/>
    </w:p>
    <w:p w14:paraId="5BF7E440"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点击页面中的“添加习题”，弹出弹层。保存时，会先判断该习题是否与题库中已存在</w:t>
      </w:r>
      <w:r>
        <w:rPr>
          <w:rFonts w:ascii="宋体" w:eastAsia="宋体" w:hAnsi="宋体" w:cs="宋体" w:hint="eastAsia"/>
          <w:szCs w:val="21"/>
        </w:rPr>
        <w:lastRenderedPageBreak/>
        <w:t>的习题重复，如重复则保存不成功，不重复则可以保存成功。</w:t>
      </w:r>
    </w:p>
    <w:p w14:paraId="4FFC50ED" w14:textId="77777777" w:rsidR="0086614F" w:rsidRDefault="00274758">
      <w:pPr>
        <w:pStyle w:val="af2"/>
        <w:numPr>
          <w:ilvl w:val="0"/>
          <w:numId w:val="15"/>
        </w:numPr>
        <w:spacing w:line="360" w:lineRule="auto"/>
        <w:ind w:left="0" w:firstLineChars="0" w:firstLine="426"/>
        <w:jc w:val="left"/>
        <w:rPr>
          <w:rFonts w:ascii="宋体" w:eastAsia="宋体" w:hAnsi="宋体" w:cs="宋体"/>
          <w:szCs w:val="21"/>
        </w:rPr>
      </w:pPr>
      <w:r>
        <w:rPr>
          <w:rFonts w:ascii="宋体" w:eastAsia="宋体" w:hAnsi="宋体" w:cs="宋体" w:hint="eastAsia"/>
          <w:szCs w:val="21"/>
        </w:rPr>
        <w:t>点击保存，若习题重复，则添加不成功，弹出习题重复提示；点击“查看”，跳转到已存在的内容相同的习题，并且打开习题预览模式，此时添加习题流程结束；点击“返回”，回到习题添加弹层，可重新编辑习题。</w:t>
      </w:r>
      <w:r>
        <w:rPr>
          <w:noProof/>
        </w:rPr>
        <w:drawing>
          <wp:inline distT="0" distB="0" distL="114300" distR="114300" wp14:anchorId="2F73F89E" wp14:editId="0F158F5B">
            <wp:extent cx="5263515" cy="2292985"/>
            <wp:effectExtent l="19050" t="19050" r="13335" b="12065"/>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126"/>
                    <a:stretch>
                      <a:fillRect/>
                    </a:stretch>
                  </pic:blipFill>
                  <pic:spPr>
                    <a:xfrm>
                      <a:off x="0" y="0"/>
                      <a:ext cx="5263515" cy="2292985"/>
                    </a:xfrm>
                    <a:prstGeom prst="rect">
                      <a:avLst/>
                    </a:prstGeom>
                    <a:noFill/>
                    <a:ln>
                      <a:solidFill>
                        <a:schemeClr val="tx1"/>
                      </a:solidFill>
                    </a:ln>
                  </pic:spPr>
                </pic:pic>
              </a:graphicData>
            </a:graphic>
          </wp:inline>
        </w:drawing>
      </w:r>
    </w:p>
    <w:p w14:paraId="1DB98099" w14:textId="77777777" w:rsidR="0086614F" w:rsidRDefault="00274758">
      <w:pPr>
        <w:spacing w:line="360" w:lineRule="auto"/>
        <w:jc w:val="center"/>
        <w:rPr>
          <w:rFonts w:ascii="宋体" w:eastAsia="宋体" w:hAnsi="宋体" w:cs="宋体"/>
          <w:szCs w:val="21"/>
        </w:rPr>
      </w:pPr>
      <w:r>
        <w:rPr>
          <w:noProof/>
        </w:rPr>
        <w:drawing>
          <wp:inline distT="0" distB="0" distL="114300" distR="114300" wp14:anchorId="49295440" wp14:editId="5191EBF2">
            <wp:extent cx="5266690" cy="2331720"/>
            <wp:effectExtent l="19050" t="19050" r="10160" b="11430"/>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127"/>
                    <a:stretch>
                      <a:fillRect/>
                    </a:stretch>
                  </pic:blipFill>
                  <pic:spPr>
                    <a:xfrm>
                      <a:off x="0" y="0"/>
                      <a:ext cx="5266690" cy="2331720"/>
                    </a:xfrm>
                    <a:prstGeom prst="rect">
                      <a:avLst/>
                    </a:prstGeom>
                    <a:noFill/>
                    <a:ln>
                      <a:solidFill>
                        <a:schemeClr val="tx1"/>
                      </a:solidFill>
                    </a:ln>
                  </pic:spPr>
                </pic:pic>
              </a:graphicData>
            </a:graphic>
          </wp:inline>
        </w:drawing>
      </w:r>
    </w:p>
    <w:p w14:paraId="708721A8" w14:textId="77777777" w:rsidR="0086614F" w:rsidRDefault="00274758">
      <w:pPr>
        <w:pStyle w:val="af2"/>
        <w:numPr>
          <w:ilvl w:val="0"/>
          <w:numId w:val="15"/>
        </w:numPr>
        <w:spacing w:line="360" w:lineRule="auto"/>
        <w:ind w:left="0" w:firstLineChars="0" w:firstLine="426"/>
        <w:rPr>
          <w:rFonts w:ascii="宋体" w:eastAsia="宋体" w:hAnsi="宋体" w:cs="宋体"/>
          <w:szCs w:val="21"/>
        </w:rPr>
      </w:pPr>
      <w:r>
        <w:rPr>
          <w:rFonts w:ascii="宋体" w:eastAsia="宋体" w:hAnsi="宋体" w:cs="宋体" w:hint="eastAsia"/>
          <w:szCs w:val="21"/>
        </w:rPr>
        <w:t>点击保存，若习题不重复，则直接添加成功。点击“保存”，弹出“创建成功”，并回到习题列表页；点击“保存并继续添加”，弹出“创建成功”，并回到添加习题弹层。</w:t>
      </w:r>
    </w:p>
    <w:p w14:paraId="0B230D17" w14:textId="77777777" w:rsidR="0086614F" w:rsidRDefault="00274758">
      <w:pPr>
        <w:pStyle w:val="4"/>
        <w:spacing w:line="360" w:lineRule="auto"/>
      </w:pPr>
      <w:bookmarkStart w:id="87" w:name="_Toc91771946"/>
      <w:bookmarkStart w:id="88" w:name="_Toc74928870"/>
      <w:r>
        <w:rPr>
          <w:rFonts w:hint="eastAsia"/>
        </w:rPr>
        <w:t>3.2.2.2</w:t>
      </w:r>
      <w:r>
        <w:rPr>
          <w:rFonts w:hint="eastAsia"/>
        </w:rPr>
        <w:t>批量导入</w:t>
      </w:r>
      <w:bookmarkEnd w:id="87"/>
      <w:bookmarkEnd w:id="88"/>
    </w:p>
    <w:p w14:paraId="5AB9E3ED" w14:textId="77777777" w:rsidR="0086614F" w:rsidRDefault="00274758">
      <w:pPr>
        <w:pStyle w:val="af2"/>
        <w:numPr>
          <w:ilvl w:val="0"/>
          <w:numId w:val="16"/>
        </w:numPr>
        <w:spacing w:line="360" w:lineRule="auto"/>
        <w:ind w:firstLineChars="0"/>
        <w:rPr>
          <w:rFonts w:ascii="宋体" w:eastAsia="宋体" w:hAnsi="宋体" w:cs="宋体"/>
          <w:szCs w:val="21"/>
        </w:rPr>
      </w:pPr>
      <w:r>
        <w:rPr>
          <w:rFonts w:ascii="宋体" w:eastAsia="宋体" w:hAnsi="宋体" w:cs="宋体" w:hint="eastAsia"/>
          <w:szCs w:val="21"/>
        </w:rPr>
        <w:t>点击批量导入，弹出弹框。</w:t>
      </w:r>
    </w:p>
    <w:p w14:paraId="2869DA42" w14:textId="77777777" w:rsidR="0086614F" w:rsidRDefault="00274758">
      <w:pPr>
        <w:spacing w:line="360" w:lineRule="auto"/>
        <w:jc w:val="center"/>
        <w:rPr>
          <w:rFonts w:ascii="宋体" w:eastAsia="宋体" w:hAnsi="宋体" w:cs="宋体"/>
          <w:szCs w:val="21"/>
        </w:rPr>
      </w:pPr>
      <w:r>
        <w:rPr>
          <w:noProof/>
        </w:rPr>
        <w:lastRenderedPageBreak/>
        <w:drawing>
          <wp:inline distT="0" distB="0" distL="114300" distR="114300" wp14:anchorId="661594CE" wp14:editId="64FA8045">
            <wp:extent cx="5268595" cy="2320290"/>
            <wp:effectExtent l="19050" t="19050" r="27305" b="22860"/>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128"/>
                    <a:stretch>
                      <a:fillRect/>
                    </a:stretch>
                  </pic:blipFill>
                  <pic:spPr>
                    <a:xfrm>
                      <a:off x="0" y="0"/>
                      <a:ext cx="5268595" cy="2320290"/>
                    </a:xfrm>
                    <a:prstGeom prst="rect">
                      <a:avLst/>
                    </a:prstGeom>
                    <a:noFill/>
                    <a:ln>
                      <a:solidFill>
                        <a:schemeClr val="tx1"/>
                      </a:solidFill>
                    </a:ln>
                  </pic:spPr>
                </pic:pic>
              </a:graphicData>
            </a:graphic>
          </wp:inline>
        </w:drawing>
      </w:r>
    </w:p>
    <w:p w14:paraId="7FE6E3AC" w14:textId="77777777" w:rsidR="0086614F" w:rsidRDefault="00274758">
      <w:pPr>
        <w:pStyle w:val="af2"/>
        <w:numPr>
          <w:ilvl w:val="0"/>
          <w:numId w:val="16"/>
        </w:numPr>
        <w:spacing w:line="360" w:lineRule="auto"/>
        <w:ind w:firstLineChars="0"/>
        <w:rPr>
          <w:rFonts w:ascii="宋体" w:eastAsia="宋体" w:hAnsi="宋体" w:cs="宋体"/>
          <w:szCs w:val="21"/>
        </w:rPr>
      </w:pPr>
      <w:r>
        <w:rPr>
          <w:rFonts w:ascii="宋体" w:eastAsia="宋体" w:hAnsi="宋体" w:cs="宋体" w:hint="eastAsia"/>
          <w:szCs w:val="21"/>
        </w:rPr>
        <w:t>点击“上传文件区域”，弹出系统的文件选择框。</w:t>
      </w:r>
    </w:p>
    <w:p w14:paraId="57B94B8C" w14:textId="77777777" w:rsidR="0086614F" w:rsidRDefault="00274758">
      <w:pPr>
        <w:spacing w:line="360" w:lineRule="auto"/>
        <w:jc w:val="center"/>
        <w:rPr>
          <w:rFonts w:ascii="宋体" w:eastAsia="宋体" w:hAnsi="宋体" w:cs="宋体"/>
          <w:szCs w:val="21"/>
        </w:rPr>
      </w:pPr>
      <w:r>
        <w:rPr>
          <w:noProof/>
        </w:rPr>
        <w:drawing>
          <wp:inline distT="0" distB="0" distL="114300" distR="114300" wp14:anchorId="7917C44F" wp14:editId="1FD30476">
            <wp:extent cx="5264150" cy="2297430"/>
            <wp:effectExtent l="19050" t="19050" r="12700" b="26670"/>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129"/>
                    <a:stretch>
                      <a:fillRect/>
                    </a:stretch>
                  </pic:blipFill>
                  <pic:spPr>
                    <a:xfrm>
                      <a:off x="0" y="0"/>
                      <a:ext cx="5264150" cy="2297430"/>
                    </a:xfrm>
                    <a:prstGeom prst="rect">
                      <a:avLst/>
                    </a:prstGeom>
                    <a:noFill/>
                    <a:ln>
                      <a:solidFill>
                        <a:schemeClr val="tx1"/>
                      </a:solidFill>
                    </a:ln>
                  </pic:spPr>
                </pic:pic>
              </a:graphicData>
            </a:graphic>
          </wp:inline>
        </w:drawing>
      </w:r>
    </w:p>
    <w:p w14:paraId="7A9422AE" w14:textId="77777777" w:rsidR="0086614F" w:rsidRDefault="00274758">
      <w:pPr>
        <w:pStyle w:val="af2"/>
        <w:numPr>
          <w:ilvl w:val="0"/>
          <w:numId w:val="16"/>
        </w:numPr>
        <w:spacing w:line="360" w:lineRule="auto"/>
        <w:ind w:firstLineChars="0"/>
        <w:rPr>
          <w:rFonts w:ascii="宋体" w:eastAsia="宋体" w:hAnsi="宋体" w:cs="宋体"/>
          <w:szCs w:val="21"/>
        </w:rPr>
      </w:pPr>
      <w:r>
        <w:rPr>
          <w:rFonts w:ascii="宋体" w:eastAsia="宋体" w:hAnsi="宋体" w:cs="宋体" w:hint="eastAsia"/>
          <w:szCs w:val="21"/>
        </w:rPr>
        <w:t>选择文件后，拉取</w:t>
      </w:r>
      <w:proofErr w:type="gramStart"/>
      <w:r>
        <w:rPr>
          <w:rFonts w:ascii="宋体" w:eastAsia="宋体" w:hAnsi="宋体" w:cs="宋体" w:hint="eastAsia"/>
          <w:szCs w:val="21"/>
        </w:rPr>
        <w:t>用户本地</w:t>
      </w:r>
      <w:proofErr w:type="gramEnd"/>
      <w:r>
        <w:rPr>
          <w:rFonts w:ascii="宋体" w:eastAsia="宋体" w:hAnsi="宋体" w:cs="宋体" w:hint="eastAsia"/>
          <w:szCs w:val="21"/>
        </w:rPr>
        <w:t>文件。文件读取成功后，“确定”按钮可点。</w:t>
      </w:r>
    </w:p>
    <w:p w14:paraId="200371D6" w14:textId="77777777" w:rsidR="0086614F" w:rsidRDefault="00274758">
      <w:pPr>
        <w:spacing w:line="360" w:lineRule="auto"/>
        <w:jc w:val="center"/>
        <w:rPr>
          <w:rFonts w:ascii="宋体" w:eastAsia="宋体" w:hAnsi="宋体" w:cs="宋体"/>
          <w:szCs w:val="21"/>
        </w:rPr>
      </w:pPr>
      <w:r>
        <w:rPr>
          <w:noProof/>
        </w:rPr>
        <w:drawing>
          <wp:inline distT="0" distB="0" distL="114300" distR="114300" wp14:anchorId="7D5EDCC9" wp14:editId="3B48F485">
            <wp:extent cx="5273040" cy="2325370"/>
            <wp:effectExtent l="19050" t="19050" r="22860" b="17780"/>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130"/>
                    <a:stretch>
                      <a:fillRect/>
                    </a:stretch>
                  </pic:blipFill>
                  <pic:spPr>
                    <a:xfrm>
                      <a:off x="0" y="0"/>
                      <a:ext cx="5273040" cy="2325370"/>
                    </a:xfrm>
                    <a:prstGeom prst="rect">
                      <a:avLst/>
                    </a:prstGeom>
                    <a:noFill/>
                    <a:ln>
                      <a:solidFill>
                        <a:schemeClr val="tx1"/>
                      </a:solidFill>
                    </a:ln>
                  </pic:spPr>
                </pic:pic>
              </a:graphicData>
            </a:graphic>
          </wp:inline>
        </w:drawing>
      </w:r>
    </w:p>
    <w:p w14:paraId="3F32E5B3" w14:textId="77777777" w:rsidR="0086614F" w:rsidRDefault="00274758">
      <w:pPr>
        <w:pStyle w:val="af2"/>
        <w:numPr>
          <w:ilvl w:val="0"/>
          <w:numId w:val="16"/>
        </w:numPr>
        <w:spacing w:line="360" w:lineRule="auto"/>
        <w:ind w:firstLineChars="0"/>
        <w:rPr>
          <w:rFonts w:ascii="宋体" w:eastAsia="宋体" w:hAnsi="宋体" w:cs="宋体"/>
          <w:szCs w:val="21"/>
        </w:rPr>
      </w:pPr>
      <w:r>
        <w:rPr>
          <w:rFonts w:ascii="宋体" w:eastAsia="宋体" w:hAnsi="宋体" w:cs="宋体" w:hint="eastAsia"/>
          <w:szCs w:val="21"/>
        </w:rPr>
        <w:t>点击“确定”后，开始上传文件。</w:t>
      </w:r>
    </w:p>
    <w:p w14:paraId="1EA2DE65" w14:textId="77777777" w:rsidR="0086614F" w:rsidRDefault="00274758">
      <w:pPr>
        <w:pStyle w:val="af2"/>
        <w:numPr>
          <w:ilvl w:val="0"/>
          <w:numId w:val="16"/>
        </w:numPr>
        <w:spacing w:line="360" w:lineRule="auto"/>
        <w:ind w:firstLineChars="0"/>
        <w:rPr>
          <w:rFonts w:ascii="宋体" w:eastAsia="宋体" w:hAnsi="宋体" w:cs="宋体"/>
          <w:szCs w:val="21"/>
        </w:rPr>
      </w:pPr>
      <w:r>
        <w:rPr>
          <w:rFonts w:ascii="宋体" w:eastAsia="宋体" w:hAnsi="宋体" w:cs="宋体" w:hint="eastAsia"/>
          <w:szCs w:val="21"/>
        </w:rPr>
        <w:t>导入结果</w:t>
      </w:r>
    </w:p>
    <w:p w14:paraId="693A7E6A" w14:textId="77777777" w:rsidR="0086614F" w:rsidRDefault="00274758">
      <w:pPr>
        <w:pStyle w:val="af2"/>
        <w:numPr>
          <w:ilvl w:val="0"/>
          <w:numId w:val="17"/>
        </w:numPr>
        <w:spacing w:line="360" w:lineRule="auto"/>
        <w:ind w:left="0" w:firstLineChars="236" w:firstLine="496"/>
        <w:rPr>
          <w:rFonts w:ascii="宋体" w:eastAsia="宋体" w:hAnsi="宋体" w:cs="宋体"/>
          <w:szCs w:val="21"/>
        </w:rPr>
      </w:pPr>
      <w:r>
        <w:rPr>
          <w:rFonts w:ascii="宋体" w:eastAsia="宋体" w:hAnsi="宋体" w:cs="宋体" w:hint="eastAsia"/>
          <w:szCs w:val="21"/>
        </w:rPr>
        <w:t>导入全部成功：题库全部导入成功后，点击“我知道了”，回到题库习题列表页，并且新增了刚刚导入的习题。新增习题数数</w:t>
      </w:r>
      <w:r>
        <w:rPr>
          <w:rFonts w:ascii="宋体" w:eastAsia="宋体" w:hAnsi="宋体" w:cs="宋体" w:hint="eastAsia"/>
          <w:szCs w:val="21"/>
        </w:rPr>
        <w:t>=</w:t>
      </w:r>
      <w:r>
        <w:rPr>
          <w:rFonts w:ascii="宋体" w:eastAsia="宋体" w:hAnsi="宋体" w:cs="宋体" w:hint="eastAsia"/>
          <w:szCs w:val="21"/>
        </w:rPr>
        <w:t>成功导入数</w:t>
      </w:r>
    </w:p>
    <w:p w14:paraId="04108B6B" w14:textId="77777777" w:rsidR="0086614F" w:rsidRDefault="00274758">
      <w:pPr>
        <w:spacing w:line="360" w:lineRule="auto"/>
        <w:jc w:val="center"/>
        <w:rPr>
          <w:rFonts w:ascii="宋体" w:eastAsia="宋体" w:hAnsi="宋体" w:cs="宋体"/>
          <w:szCs w:val="21"/>
        </w:rPr>
      </w:pPr>
      <w:r>
        <w:rPr>
          <w:rFonts w:ascii="宋体" w:eastAsia="宋体" w:hAnsi="宋体" w:cs="宋体" w:hint="eastAsia"/>
          <w:noProof/>
          <w:kern w:val="0"/>
          <w:szCs w:val="21"/>
        </w:rPr>
        <w:lastRenderedPageBreak/>
        <w:drawing>
          <wp:inline distT="0" distB="0" distL="0" distR="0" wp14:anchorId="78D96290" wp14:editId="46A71CC2">
            <wp:extent cx="2239010" cy="1623060"/>
            <wp:effectExtent l="9525" t="9525" r="12065" b="1841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2255191" cy="1634567"/>
                    </a:xfrm>
                    <a:prstGeom prst="rect">
                      <a:avLst/>
                    </a:prstGeom>
                    <a:noFill/>
                    <a:ln>
                      <a:solidFill>
                        <a:schemeClr val="tx1"/>
                      </a:solidFill>
                    </a:ln>
                  </pic:spPr>
                </pic:pic>
              </a:graphicData>
            </a:graphic>
          </wp:inline>
        </w:drawing>
      </w:r>
    </w:p>
    <w:p w14:paraId="09C1325C" w14:textId="77777777" w:rsidR="0086614F" w:rsidRDefault="00274758">
      <w:pPr>
        <w:pStyle w:val="af2"/>
        <w:numPr>
          <w:ilvl w:val="0"/>
          <w:numId w:val="17"/>
        </w:numPr>
        <w:spacing w:line="360" w:lineRule="auto"/>
        <w:ind w:left="0" w:firstLineChars="236" w:firstLine="496"/>
        <w:rPr>
          <w:rFonts w:ascii="宋体" w:eastAsia="宋体" w:hAnsi="宋体" w:cs="宋体"/>
          <w:szCs w:val="21"/>
        </w:rPr>
      </w:pPr>
      <w:r>
        <w:rPr>
          <w:rFonts w:ascii="宋体" w:eastAsia="宋体" w:hAnsi="宋体" w:cs="宋体" w:hint="eastAsia"/>
          <w:szCs w:val="21"/>
        </w:rPr>
        <w:t>导入全部失败：题库全部导入失败后，点击“我知道了”，回到题库习题列表页。习题总数无变动。失败原因多为文件格式不正确。</w:t>
      </w:r>
    </w:p>
    <w:p w14:paraId="53B5A686" w14:textId="77777777" w:rsidR="0086614F" w:rsidRDefault="00274758">
      <w:pPr>
        <w:pStyle w:val="af2"/>
        <w:spacing w:line="360" w:lineRule="auto"/>
        <w:ind w:firstLineChars="0" w:firstLine="0"/>
        <w:jc w:val="center"/>
        <w:rPr>
          <w:rFonts w:ascii="宋体" w:eastAsia="宋体" w:hAnsi="宋体" w:cs="宋体"/>
          <w:szCs w:val="21"/>
        </w:rPr>
      </w:pPr>
      <w:r>
        <w:rPr>
          <w:rFonts w:ascii="宋体" w:eastAsia="宋体" w:hAnsi="宋体" w:cs="宋体" w:hint="eastAsia"/>
          <w:noProof/>
          <w:kern w:val="0"/>
          <w:szCs w:val="21"/>
        </w:rPr>
        <w:drawing>
          <wp:inline distT="0" distB="0" distL="0" distR="0" wp14:anchorId="14070E6E" wp14:editId="6DC13E2B">
            <wp:extent cx="2160905" cy="1534795"/>
            <wp:effectExtent l="9525" t="9525" r="13970" b="1778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2183875" cy="1551484"/>
                    </a:xfrm>
                    <a:prstGeom prst="rect">
                      <a:avLst/>
                    </a:prstGeom>
                    <a:noFill/>
                    <a:ln>
                      <a:solidFill>
                        <a:schemeClr val="tx1"/>
                      </a:solidFill>
                    </a:ln>
                  </pic:spPr>
                </pic:pic>
              </a:graphicData>
            </a:graphic>
          </wp:inline>
        </w:drawing>
      </w:r>
    </w:p>
    <w:p w14:paraId="7AC237DF" w14:textId="77777777" w:rsidR="0086614F" w:rsidRDefault="00274758">
      <w:pPr>
        <w:pStyle w:val="af2"/>
        <w:numPr>
          <w:ilvl w:val="0"/>
          <w:numId w:val="17"/>
        </w:numPr>
        <w:spacing w:line="360" w:lineRule="auto"/>
        <w:ind w:left="0" w:firstLineChars="236" w:firstLine="496"/>
        <w:rPr>
          <w:rFonts w:ascii="宋体" w:eastAsia="宋体" w:hAnsi="宋体" w:cs="宋体"/>
          <w:szCs w:val="21"/>
        </w:rPr>
      </w:pPr>
      <w:r>
        <w:rPr>
          <w:rFonts w:ascii="宋体" w:eastAsia="宋体" w:hAnsi="宋体" w:cs="宋体" w:hint="eastAsia"/>
          <w:szCs w:val="21"/>
        </w:rPr>
        <w:t>题库导入结果</w:t>
      </w:r>
      <w:r>
        <w:rPr>
          <w:rFonts w:ascii="宋体" w:eastAsia="宋体" w:hAnsi="宋体" w:cs="宋体" w:hint="eastAsia"/>
          <w:szCs w:val="21"/>
        </w:rPr>
        <w:t xml:space="preserve"> </w:t>
      </w:r>
      <w:r>
        <w:rPr>
          <w:rFonts w:ascii="宋体" w:eastAsia="宋体" w:hAnsi="宋体" w:cs="宋体" w:hint="eastAsia"/>
          <w:szCs w:val="21"/>
        </w:rPr>
        <w:t>部分成功，部分失败（</w:t>
      </w:r>
      <w:r>
        <w:rPr>
          <w:rFonts w:ascii="宋体" w:eastAsia="宋体" w:hAnsi="宋体" w:cs="宋体" w:hint="eastAsia"/>
          <w:szCs w:val="21"/>
        </w:rPr>
        <w:t xml:space="preserve"> </w:t>
      </w:r>
      <w:r>
        <w:rPr>
          <w:rFonts w:ascii="宋体" w:eastAsia="宋体" w:hAnsi="宋体" w:cs="宋体" w:hint="eastAsia"/>
          <w:szCs w:val="21"/>
        </w:rPr>
        <w:t>excel</w:t>
      </w:r>
      <w:r>
        <w:rPr>
          <w:rFonts w:ascii="宋体" w:eastAsia="宋体" w:hAnsi="宋体" w:cs="宋体" w:hint="eastAsia"/>
          <w:szCs w:val="21"/>
        </w:rPr>
        <w:t>导入，可以区分导入成功、习题重复、导入失败；</w:t>
      </w:r>
      <w:r>
        <w:rPr>
          <w:rFonts w:ascii="宋体" w:eastAsia="宋体" w:hAnsi="宋体" w:cs="宋体" w:hint="eastAsia"/>
          <w:szCs w:val="21"/>
        </w:rPr>
        <w:t>word</w:t>
      </w:r>
      <w:r>
        <w:rPr>
          <w:rFonts w:ascii="宋体" w:eastAsia="宋体" w:hAnsi="宋体" w:cs="宋体" w:hint="eastAsia"/>
          <w:szCs w:val="21"/>
        </w:rPr>
        <w:t>导入只能区分导入成功</w:t>
      </w:r>
      <w:r>
        <w:rPr>
          <w:rFonts w:ascii="宋体" w:eastAsia="宋体" w:hAnsi="宋体" w:cs="宋体" w:hint="eastAsia"/>
          <w:szCs w:val="21"/>
        </w:rPr>
        <w:t xml:space="preserve"> </w:t>
      </w:r>
      <w:r>
        <w:rPr>
          <w:rFonts w:ascii="宋体" w:eastAsia="宋体" w:hAnsi="宋体" w:cs="宋体" w:hint="eastAsia"/>
          <w:szCs w:val="21"/>
        </w:rPr>
        <w:t>和</w:t>
      </w:r>
      <w:r>
        <w:rPr>
          <w:rFonts w:ascii="宋体" w:eastAsia="宋体" w:hAnsi="宋体" w:cs="宋体" w:hint="eastAsia"/>
          <w:szCs w:val="21"/>
        </w:rPr>
        <w:t xml:space="preserve"> </w:t>
      </w:r>
      <w:r>
        <w:rPr>
          <w:rFonts w:ascii="宋体" w:eastAsia="宋体" w:hAnsi="宋体" w:cs="宋体" w:hint="eastAsia"/>
          <w:szCs w:val="21"/>
        </w:rPr>
        <w:t>导入失败（习题重复算在导入失败中）</w:t>
      </w:r>
    </w:p>
    <w:p w14:paraId="07E65403" w14:textId="77777777" w:rsidR="0086614F" w:rsidRDefault="00274758">
      <w:pPr>
        <w:spacing w:line="360" w:lineRule="auto"/>
        <w:ind w:firstLineChars="236" w:firstLine="496"/>
        <w:rPr>
          <w:rFonts w:ascii="宋体" w:eastAsia="宋体" w:hAnsi="宋体" w:cs="宋体"/>
          <w:szCs w:val="21"/>
        </w:rPr>
      </w:pPr>
      <w:r>
        <w:rPr>
          <w:rFonts w:ascii="宋体" w:eastAsia="宋体" w:hAnsi="宋体" w:cs="宋体" w:hint="eastAsia"/>
          <w:szCs w:val="21"/>
        </w:rPr>
        <w:t>导入成功：成功导入到题库的习题，成功导入到题库中。新增习题数</w:t>
      </w:r>
      <w:r>
        <w:rPr>
          <w:rFonts w:ascii="宋体" w:eastAsia="宋体" w:hAnsi="宋体" w:cs="宋体" w:hint="eastAsia"/>
          <w:szCs w:val="21"/>
        </w:rPr>
        <w:t>=</w:t>
      </w:r>
      <w:r>
        <w:rPr>
          <w:rFonts w:ascii="宋体" w:eastAsia="宋体" w:hAnsi="宋体" w:cs="宋体" w:hint="eastAsia"/>
          <w:szCs w:val="21"/>
        </w:rPr>
        <w:t>导入成功数</w:t>
      </w:r>
    </w:p>
    <w:p w14:paraId="2A319D15" w14:textId="77777777" w:rsidR="0086614F" w:rsidRDefault="00274758">
      <w:pPr>
        <w:spacing w:line="360" w:lineRule="auto"/>
        <w:ind w:firstLineChars="236" w:firstLine="496"/>
        <w:rPr>
          <w:rFonts w:ascii="宋体" w:eastAsia="宋体" w:hAnsi="宋体" w:cs="宋体"/>
          <w:szCs w:val="21"/>
        </w:rPr>
      </w:pPr>
      <w:r>
        <w:rPr>
          <w:rFonts w:ascii="宋体" w:eastAsia="宋体" w:hAnsi="宋体" w:cs="宋体" w:hint="eastAsia"/>
          <w:szCs w:val="21"/>
        </w:rPr>
        <w:t>习题重复：导入的习题与题库中原有的习题重复，无法导入到题库中。</w:t>
      </w:r>
    </w:p>
    <w:p w14:paraId="4C63E5A0" w14:textId="77777777" w:rsidR="0086614F" w:rsidRDefault="00274758">
      <w:pPr>
        <w:spacing w:line="360" w:lineRule="auto"/>
        <w:ind w:firstLineChars="236" w:firstLine="496"/>
        <w:rPr>
          <w:rFonts w:ascii="宋体" w:eastAsia="宋体" w:hAnsi="宋体" w:cs="宋体"/>
          <w:szCs w:val="21"/>
        </w:rPr>
      </w:pPr>
      <w:r>
        <w:rPr>
          <w:rFonts w:ascii="宋体" w:eastAsia="宋体" w:hAnsi="宋体" w:cs="宋体" w:hint="eastAsia"/>
          <w:szCs w:val="21"/>
        </w:rPr>
        <w:t>导入失败：原因多为习题格式错误，解析失败。</w:t>
      </w:r>
    </w:p>
    <w:p w14:paraId="2F6D1167" w14:textId="77777777" w:rsidR="0086614F" w:rsidRDefault="00274758">
      <w:pPr>
        <w:spacing w:line="360" w:lineRule="auto"/>
        <w:jc w:val="center"/>
        <w:rPr>
          <w:rFonts w:ascii="宋体" w:eastAsia="宋体" w:hAnsi="宋体" w:cs="宋体"/>
          <w:szCs w:val="21"/>
        </w:rPr>
      </w:pPr>
      <w:r>
        <w:rPr>
          <w:rFonts w:ascii="宋体" w:eastAsia="宋体" w:hAnsi="宋体" w:cs="宋体" w:hint="eastAsia"/>
          <w:noProof/>
          <w:kern w:val="0"/>
          <w:szCs w:val="21"/>
        </w:rPr>
        <w:drawing>
          <wp:inline distT="0" distB="0" distL="0" distR="0" wp14:anchorId="297AD7E8" wp14:editId="68B9A27D">
            <wp:extent cx="2353310" cy="1962150"/>
            <wp:effectExtent l="9525" t="9525" r="12065" b="952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2374533" cy="1979852"/>
                    </a:xfrm>
                    <a:prstGeom prst="rect">
                      <a:avLst/>
                    </a:prstGeom>
                    <a:noFill/>
                    <a:ln>
                      <a:solidFill>
                        <a:schemeClr val="tx1"/>
                      </a:solidFill>
                    </a:ln>
                  </pic:spPr>
                </pic:pic>
              </a:graphicData>
            </a:graphic>
          </wp:inline>
        </w:drawing>
      </w:r>
    </w:p>
    <w:p w14:paraId="064173F0" w14:textId="77777777" w:rsidR="0086614F" w:rsidRDefault="00274758">
      <w:pPr>
        <w:pStyle w:val="4"/>
        <w:spacing w:line="360" w:lineRule="auto"/>
      </w:pPr>
      <w:bookmarkStart w:id="89" w:name="_Toc74928871"/>
      <w:bookmarkStart w:id="90" w:name="_Toc91771947"/>
      <w:r>
        <w:rPr>
          <w:rFonts w:hint="eastAsia"/>
        </w:rPr>
        <w:t>3.2.2.3</w:t>
      </w:r>
      <w:r>
        <w:rPr>
          <w:rFonts w:hint="eastAsia"/>
        </w:rPr>
        <w:t>编辑习题</w:t>
      </w:r>
      <w:bookmarkEnd w:id="89"/>
      <w:bookmarkEnd w:id="90"/>
    </w:p>
    <w:p w14:paraId="180977A9" w14:textId="77777777" w:rsidR="0086614F" w:rsidRDefault="00274758">
      <w:pPr>
        <w:spacing w:line="360" w:lineRule="auto"/>
        <w:ind w:firstLineChars="177" w:firstLine="372"/>
        <w:rPr>
          <w:rFonts w:ascii="宋体" w:eastAsia="宋体" w:hAnsi="宋体" w:cs="宋体"/>
          <w:szCs w:val="21"/>
        </w:rPr>
      </w:pPr>
      <w:r>
        <w:rPr>
          <w:rFonts w:ascii="宋体" w:eastAsia="宋体" w:hAnsi="宋体" w:cs="宋体" w:hint="eastAsia"/>
          <w:szCs w:val="21"/>
        </w:rPr>
        <w:t>点击要编辑的习题后，打开预览模式，在右上角点击“编辑”后，弹出编辑习题弹层，保存时，会先判断该习题是否与题库中已存在的习题重复。</w:t>
      </w:r>
    </w:p>
    <w:p w14:paraId="3E404E16" w14:textId="77777777" w:rsidR="0086614F" w:rsidRDefault="00274758">
      <w:pPr>
        <w:spacing w:line="360" w:lineRule="auto"/>
        <w:jc w:val="center"/>
        <w:rPr>
          <w:rFonts w:ascii="宋体" w:eastAsia="宋体" w:hAnsi="宋体" w:cs="宋体"/>
          <w:szCs w:val="21"/>
        </w:rPr>
      </w:pPr>
      <w:r>
        <w:rPr>
          <w:rFonts w:ascii="宋体" w:eastAsia="宋体" w:hAnsi="宋体" w:cs="宋体" w:hint="eastAsia"/>
          <w:noProof/>
          <w:szCs w:val="21"/>
        </w:rPr>
        <w:lastRenderedPageBreak/>
        <w:drawing>
          <wp:inline distT="0" distB="0" distL="0" distR="0" wp14:anchorId="349B92FE" wp14:editId="4F62DE3C">
            <wp:extent cx="5274310" cy="2198370"/>
            <wp:effectExtent l="19050" t="19050" r="21590" b="1143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31"/>
                    <a:stretch>
                      <a:fillRect/>
                    </a:stretch>
                  </pic:blipFill>
                  <pic:spPr>
                    <a:xfrm>
                      <a:off x="0" y="0"/>
                      <a:ext cx="5274310" cy="2198370"/>
                    </a:xfrm>
                    <a:prstGeom prst="rect">
                      <a:avLst/>
                    </a:prstGeom>
                    <a:ln>
                      <a:solidFill>
                        <a:schemeClr val="tx1"/>
                      </a:solidFill>
                    </a:ln>
                  </pic:spPr>
                </pic:pic>
              </a:graphicData>
            </a:graphic>
          </wp:inline>
        </w:drawing>
      </w:r>
    </w:p>
    <w:p w14:paraId="4400649B" w14:textId="77777777" w:rsidR="0086614F" w:rsidRDefault="00274758">
      <w:pPr>
        <w:spacing w:line="360" w:lineRule="auto"/>
        <w:jc w:val="center"/>
        <w:rPr>
          <w:rFonts w:ascii="宋体" w:eastAsia="宋体" w:hAnsi="宋体" w:cs="宋体"/>
          <w:szCs w:val="21"/>
        </w:rPr>
      </w:pPr>
      <w:r>
        <w:rPr>
          <w:rFonts w:ascii="宋体" w:eastAsia="宋体" w:hAnsi="宋体" w:cs="宋体" w:hint="eastAsia"/>
          <w:noProof/>
          <w:szCs w:val="21"/>
        </w:rPr>
        <w:drawing>
          <wp:inline distT="0" distB="0" distL="0" distR="0" wp14:anchorId="1EF473F9" wp14:editId="2311D892">
            <wp:extent cx="5274310" cy="2233930"/>
            <wp:effectExtent l="19050" t="19050" r="21590" b="1397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32"/>
                    <a:stretch>
                      <a:fillRect/>
                    </a:stretch>
                  </pic:blipFill>
                  <pic:spPr>
                    <a:xfrm>
                      <a:off x="0" y="0"/>
                      <a:ext cx="5274310" cy="2233930"/>
                    </a:xfrm>
                    <a:prstGeom prst="rect">
                      <a:avLst/>
                    </a:prstGeom>
                    <a:ln>
                      <a:solidFill>
                        <a:schemeClr val="tx1"/>
                      </a:solidFill>
                    </a:ln>
                  </pic:spPr>
                </pic:pic>
              </a:graphicData>
            </a:graphic>
          </wp:inline>
        </w:drawing>
      </w:r>
    </w:p>
    <w:p w14:paraId="5E205424" w14:textId="77777777" w:rsidR="0086614F" w:rsidRDefault="00274758">
      <w:pPr>
        <w:pStyle w:val="af2"/>
        <w:numPr>
          <w:ilvl w:val="0"/>
          <w:numId w:val="16"/>
        </w:numPr>
        <w:spacing w:line="360" w:lineRule="auto"/>
        <w:ind w:left="0" w:firstLineChars="0" w:firstLine="426"/>
        <w:rPr>
          <w:rFonts w:ascii="宋体" w:eastAsia="宋体" w:hAnsi="宋体" w:cs="宋体"/>
          <w:szCs w:val="21"/>
        </w:rPr>
      </w:pPr>
      <w:r>
        <w:rPr>
          <w:rFonts w:ascii="宋体" w:eastAsia="宋体" w:hAnsi="宋体" w:cs="宋体" w:hint="eastAsia"/>
          <w:szCs w:val="21"/>
        </w:rPr>
        <w:t>编辑内容后点击保存后，若习题重复，则编辑</w:t>
      </w:r>
      <w:r>
        <w:rPr>
          <w:rFonts w:ascii="宋体" w:eastAsia="宋体" w:hAnsi="宋体" w:cs="宋体" w:hint="eastAsia"/>
          <w:szCs w:val="21"/>
        </w:rPr>
        <w:t>不成功，弹出习题重复提示；点击“查看”，跳转到已存在的内容相同的习题，并且打开习题预览模式，此时编辑习题流程结束。点击“返回”，回到编辑添加弹层，可重新编辑习题。</w:t>
      </w:r>
    </w:p>
    <w:p w14:paraId="1948CE02" w14:textId="77777777" w:rsidR="0086614F" w:rsidRDefault="00274758">
      <w:pPr>
        <w:pStyle w:val="af2"/>
        <w:numPr>
          <w:ilvl w:val="0"/>
          <w:numId w:val="16"/>
        </w:numPr>
        <w:spacing w:line="360" w:lineRule="auto"/>
        <w:ind w:left="0" w:firstLineChars="0" w:firstLine="426"/>
        <w:rPr>
          <w:rFonts w:ascii="宋体" w:eastAsia="宋体" w:hAnsi="宋体" w:cs="宋体"/>
          <w:szCs w:val="21"/>
        </w:rPr>
      </w:pPr>
      <w:r>
        <w:rPr>
          <w:rFonts w:ascii="宋体" w:eastAsia="宋体" w:hAnsi="宋体" w:cs="宋体" w:hint="eastAsia"/>
          <w:szCs w:val="21"/>
        </w:rPr>
        <w:t>点击保存后，若习题不重复，则修改成功，弹出提示，同时所有已发布和</w:t>
      </w:r>
      <w:proofErr w:type="gramStart"/>
      <w:r>
        <w:rPr>
          <w:rFonts w:ascii="宋体" w:eastAsia="宋体" w:hAnsi="宋体" w:cs="宋体" w:hint="eastAsia"/>
          <w:szCs w:val="21"/>
        </w:rPr>
        <w:t>未发布</w:t>
      </w:r>
      <w:proofErr w:type="gramEnd"/>
      <w:r>
        <w:rPr>
          <w:rFonts w:ascii="宋体" w:eastAsia="宋体" w:hAnsi="宋体" w:cs="宋体" w:hint="eastAsia"/>
          <w:szCs w:val="21"/>
        </w:rPr>
        <w:t>的作业将同步批量修改习题。</w:t>
      </w:r>
    </w:p>
    <w:p w14:paraId="1913EFE8" w14:textId="77777777" w:rsidR="0086614F" w:rsidRDefault="00274758">
      <w:pPr>
        <w:spacing w:line="360" w:lineRule="auto"/>
        <w:jc w:val="center"/>
        <w:rPr>
          <w:rFonts w:ascii="宋体" w:eastAsia="宋体" w:hAnsi="宋体" w:cs="宋体"/>
          <w:szCs w:val="21"/>
        </w:rPr>
      </w:pPr>
      <w:r>
        <w:rPr>
          <w:rFonts w:ascii="宋体" w:eastAsia="宋体" w:hAnsi="宋体" w:cs="宋体" w:hint="eastAsia"/>
          <w:noProof/>
          <w:szCs w:val="21"/>
        </w:rPr>
        <w:drawing>
          <wp:inline distT="0" distB="0" distL="0" distR="0" wp14:anchorId="7EAE2CF5" wp14:editId="7AFF9DA0">
            <wp:extent cx="5274310" cy="2233295"/>
            <wp:effectExtent l="19050" t="19050" r="21590" b="1460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33"/>
                    <a:stretch>
                      <a:fillRect/>
                    </a:stretch>
                  </pic:blipFill>
                  <pic:spPr>
                    <a:xfrm>
                      <a:off x="0" y="0"/>
                      <a:ext cx="5274310" cy="2233295"/>
                    </a:xfrm>
                    <a:prstGeom prst="rect">
                      <a:avLst/>
                    </a:prstGeom>
                    <a:ln>
                      <a:solidFill>
                        <a:schemeClr val="tx1"/>
                      </a:solidFill>
                    </a:ln>
                  </pic:spPr>
                </pic:pic>
              </a:graphicData>
            </a:graphic>
          </wp:inline>
        </w:drawing>
      </w:r>
    </w:p>
    <w:p w14:paraId="2CE74E35" w14:textId="77777777" w:rsidR="0086614F" w:rsidRDefault="00274758">
      <w:pPr>
        <w:pStyle w:val="4"/>
        <w:spacing w:line="360" w:lineRule="auto"/>
      </w:pPr>
      <w:bookmarkStart w:id="91" w:name="_Toc91771948"/>
      <w:bookmarkStart w:id="92" w:name="_Toc74928872"/>
      <w:r>
        <w:rPr>
          <w:rFonts w:hint="eastAsia"/>
        </w:rPr>
        <w:lastRenderedPageBreak/>
        <w:t>3.2.2.4</w:t>
      </w:r>
      <w:r>
        <w:rPr>
          <w:rFonts w:hint="eastAsia"/>
        </w:rPr>
        <w:t>删除习题</w:t>
      </w:r>
      <w:bookmarkEnd w:id="91"/>
      <w:bookmarkEnd w:id="92"/>
    </w:p>
    <w:p w14:paraId="40B00033" w14:textId="77777777" w:rsidR="0086614F" w:rsidRDefault="00274758">
      <w:pPr>
        <w:spacing w:line="360" w:lineRule="auto"/>
        <w:ind w:firstLineChars="200" w:firstLine="420"/>
        <w:rPr>
          <w:rFonts w:ascii="宋体" w:eastAsia="宋体" w:hAnsi="宋体" w:cs="宋体"/>
          <w:szCs w:val="21"/>
        </w:rPr>
      </w:pPr>
      <w:r>
        <w:rPr>
          <w:rFonts w:ascii="宋体" w:eastAsia="宋体" w:hAnsi="宋体" w:cs="宋体" w:hint="eastAsia"/>
          <w:szCs w:val="21"/>
        </w:rPr>
        <w:t>选中习题点击删除，首先弹出二次确认弹框。</w:t>
      </w:r>
    </w:p>
    <w:p w14:paraId="3B04802A" w14:textId="77777777" w:rsidR="0086614F" w:rsidRDefault="00274758">
      <w:pPr>
        <w:spacing w:line="360" w:lineRule="auto"/>
        <w:jc w:val="center"/>
        <w:rPr>
          <w:rFonts w:ascii="宋体" w:eastAsia="宋体" w:hAnsi="宋体" w:cs="宋体"/>
          <w:szCs w:val="21"/>
        </w:rPr>
      </w:pPr>
      <w:r>
        <w:rPr>
          <w:rFonts w:ascii="宋体" w:eastAsia="宋体" w:hAnsi="宋体" w:cs="宋体" w:hint="eastAsia"/>
          <w:noProof/>
          <w:szCs w:val="21"/>
        </w:rPr>
        <w:drawing>
          <wp:inline distT="0" distB="0" distL="0" distR="0" wp14:anchorId="3B4EEF3F" wp14:editId="5E3D21EC">
            <wp:extent cx="5274310" cy="2274570"/>
            <wp:effectExtent l="19050" t="19050" r="21590" b="1143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34"/>
                    <a:stretch>
                      <a:fillRect/>
                    </a:stretch>
                  </pic:blipFill>
                  <pic:spPr>
                    <a:xfrm>
                      <a:off x="0" y="0"/>
                      <a:ext cx="5274310" cy="2274570"/>
                    </a:xfrm>
                    <a:prstGeom prst="rect">
                      <a:avLst/>
                    </a:prstGeom>
                    <a:ln>
                      <a:solidFill>
                        <a:schemeClr val="tx1"/>
                      </a:solidFill>
                    </a:ln>
                  </pic:spPr>
                </pic:pic>
              </a:graphicData>
            </a:graphic>
          </wp:inline>
        </w:drawing>
      </w:r>
    </w:p>
    <w:p w14:paraId="36B5AAB8" w14:textId="77777777" w:rsidR="0086614F" w:rsidRDefault="00274758">
      <w:pPr>
        <w:pStyle w:val="af2"/>
        <w:spacing w:line="360" w:lineRule="auto"/>
        <w:rPr>
          <w:rFonts w:ascii="宋体" w:eastAsia="宋体" w:hAnsi="宋体" w:cs="宋体"/>
          <w:szCs w:val="21"/>
        </w:rPr>
      </w:pPr>
      <w:r>
        <w:rPr>
          <w:rFonts w:ascii="宋体" w:eastAsia="宋体" w:hAnsi="宋体" w:cs="宋体" w:hint="eastAsia"/>
          <w:szCs w:val="21"/>
        </w:rPr>
        <w:t>（</w:t>
      </w:r>
      <w:r>
        <w:rPr>
          <w:rFonts w:ascii="宋体" w:eastAsia="宋体" w:hAnsi="宋体" w:cs="宋体" w:hint="eastAsia"/>
          <w:szCs w:val="21"/>
        </w:rPr>
        <w:t>1</w:t>
      </w:r>
      <w:r>
        <w:rPr>
          <w:rFonts w:ascii="宋体" w:eastAsia="宋体" w:hAnsi="宋体" w:cs="宋体" w:hint="eastAsia"/>
          <w:szCs w:val="21"/>
        </w:rPr>
        <w:t>）单道习题删除</w:t>
      </w:r>
    </w:p>
    <w:p w14:paraId="7263180D" w14:textId="77777777" w:rsidR="0086614F" w:rsidRDefault="00274758">
      <w:pPr>
        <w:pStyle w:val="af2"/>
        <w:numPr>
          <w:ilvl w:val="0"/>
          <w:numId w:val="16"/>
        </w:numPr>
        <w:spacing w:line="360" w:lineRule="auto"/>
        <w:ind w:firstLineChars="0"/>
        <w:rPr>
          <w:rFonts w:ascii="宋体" w:eastAsia="宋体" w:hAnsi="宋体" w:cs="宋体"/>
          <w:szCs w:val="21"/>
        </w:rPr>
      </w:pPr>
      <w:r>
        <w:rPr>
          <w:rFonts w:ascii="宋体" w:eastAsia="宋体" w:hAnsi="宋体" w:cs="宋体" w:hint="eastAsia"/>
          <w:szCs w:val="21"/>
        </w:rPr>
        <w:t>习题未被引用：点击“删除”，弹出提示，删除成功，后回到习题列表页。</w:t>
      </w:r>
    </w:p>
    <w:p w14:paraId="5E9EA84D" w14:textId="77777777" w:rsidR="0086614F" w:rsidRDefault="00274758">
      <w:pPr>
        <w:spacing w:line="360" w:lineRule="auto"/>
        <w:jc w:val="center"/>
        <w:rPr>
          <w:rFonts w:ascii="宋体" w:eastAsia="宋体" w:hAnsi="宋体" w:cs="宋体"/>
          <w:szCs w:val="21"/>
        </w:rPr>
      </w:pPr>
      <w:r>
        <w:rPr>
          <w:rFonts w:ascii="宋体" w:eastAsia="宋体" w:hAnsi="宋体" w:cs="宋体" w:hint="eastAsia"/>
          <w:noProof/>
          <w:szCs w:val="21"/>
        </w:rPr>
        <w:drawing>
          <wp:inline distT="0" distB="0" distL="0" distR="0" wp14:anchorId="6A4B32FF" wp14:editId="61F05FCA">
            <wp:extent cx="5274310" cy="2252345"/>
            <wp:effectExtent l="19050" t="19050" r="21590" b="1460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35"/>
                    <a:stretch>
                      <a:fillRect/>
                    </a:stretch>
                  </pic:blipFill>
                  <pic:spPr>
                    <a:xfrm>
                      <a:off x="0" y="0"/>
                      <a:ext cx="5274310" cy="2252345"/>
                    </a:xfrm>
                    <a:prstGeom prst="rect">
                      <a:avLst/>
                    </a:prstGeom>
                    <a:ln>
                      <a:solidFill>
                        <a:schemeClr val="tx1"/>
                      </a:solidFill>
                    </a:ln>
                  </pic:spPr>
                </pic:pic>
              </a:graphicData>
            </a:graphic>
          </wp:inline>
        </w:drawing>
      </w:r>
    </w:p>
    <w:p w14:paraId="07AB7C4D" w14:textId="77777777" w:rsidR="0086614F" w:rsidRDefault="00274758">
      <w:pPr>
        <w:pStyle w:val="af2"/>
        <w:numPr>
          <w:ilvl w:val="0"/>
          <w:numId w:val="16"/>
        </w:numPr>
        <w:spacing w:line="360" w:lineRule="auto"/>
        <w:ind w:left="0" w:firstLineChars="0" w:firstLine="567"/>
        <w:rPr>
          <w:rFonts w:ascii="宋体" w:eastAsia="宋体" w:hAnsi="宋体" w:cs="宋体"/>
          <w:szCs w:val="21"/>
        </w:rPr>
      </w:pPr>
      <w:r>
        <w:rPr>
          <w:rFonts w:ascii="宋体" w:eastAsia="宋体" w:hAnsi="宋体" w:cs="宋体" w:hint="eastAsia"/>
          <w:szCs w:val="21"/>
        </w:rPr>
        <w:t xml:space="preserve"> </w:t>
      </w:r>
      <w:r>
        <w:rPr>
          <w:rFonts w:ascii="宋体" w:eastAsia="宋体" w:hAnsi="宋体" w:cs="宋体" w:hint="eastAsia"/>
          <w:szCs w:val="21"/>
        </w:rPr>
        <w:t>习题被引用，点击“删除”，弹出提示，点击“知道了”，习题未删除，后回到习题列表页。</w:t>
      </w:r>
    </w:p>
    <w:p w14:paraId="58CC3FC8" w14:textId="77777777" w:rsidR="0086614F" w:rsidRDefault="00274758">
      <w:pPr>
        <w:spacing w:line="360" w:lineRule="auto"/>
        <w:jc w:val="center"/>
        <w:rPr>
          <w:rFonts w:ascii="宋体" w:eastAsia="宋体" w:hAnsi="宋体" w:cs="宋体"/>
          <w:szCs w:val="21"/>
        </w:rPr>
      </w:pPr>
      <w:r>
        <w:rPr>
          <w:rFonts w:ascii="宋体" w:eastAsia="宋体" w:hAnsi="宋体" w:cs="宋体" w:hint="eastAsia"/>
          <w:noProof/>
          <w:szCs w:val="21"/>
        </w:rPr>
        <w:drawing>
          <wp:inline distT="0" distB="0" distL="0" distR="0" wp14:anchorId="5D97AB96" wp14:editId="1E9E8637">
            <wp:extent cx="5274310" cy="2212340"/>
            <wp:effectExtent l="19050" t="19050" r="21590" b="1651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36"/>
                    <a:stretch>
                      <a:fillRect/>
                    </a:stretch>
                  </pic:blipFill>
                  <pic:spPr>
                    <a:xfrm>
                      <a:off x="0" y="0"/>
                      <a:ext cx="5274310" cy="2212340"/>
                    </a:xfrm>
                    <a:prstGeom prst="rect">
                      <a:avLst/>
                    </a:prstGeom>
                    <a:ln>
                      <a:solidFill>
                        <a:schemeClr val="tx1"/>
                      </a:solidFill>
                    </a:ln>
                  </pic:spPr>
                </pic:pic>
              </a:graphicData>
            </a:graphic>
          </wp:inline>
        </w:drawing>
      </w:r>
    </w:p>
    <w:p w14:paraId="2EB7C322" w14:textId="77777777" w:rsidR="0086614F" w:rsidRDefault="00274758">
      <w:pPr>
        <w:pStyle w:val="af2"/>
        <w:spacing w:line="360" w:lineRule="auto"/>
        <w:rPr>
          <w:rFonts w:ascii="宋体" w:eastAsia="宋体" w:hAnsi="宋体" w:cs="宋体"/>
          <w:szCs w:val="21"/>
        </w:rPr>
      </w:pPr>
      <w:r>
        <w:rPr>
          <w:rFonts w:ascii="宋体" w:eastAsia="宋体" w:hAnsi="宋体" w:cs="宋体" w:hint="eastAsia"/>
          <w:szCs w:val="21"/>
        </w:rPr>
        <w:lastRenderedPageBreak/>
        <w:t>（</w:t>
      </w:r>
      <w:r>
        <w:rPr>
          <w:rFonts w:ascii="宋体" w:eastAsia="宋体" w:hAnsi="宋体" w:cs="宋体" w:hint="eastAsia"/>
          <w:szCs w:val="21"/>
        </w:rPr>
        <w:t>2</w:t>
      </w:r>
      <w:r>
        <w:rPr>
          <w:rFonts w:ascii="宋体" w:eastAsia="宋体" w:hAnsi="宋体" w:cs="宋体" w:hint="eastAsia"/>
          <w:szCs w:val="21"/>
        </w:rPr>
        <w:t>）批量习题删除，首先弹出二次确认弹框。</w:t>
      </w:r>
    </w:p>
    <w:p w14:paraId="5AC5C345" w14:textId="77777777" w:rsidR="0086614F" w:rsidRDefault="00274758">
      <w:pPr>
        <w:spacing w:line="360" w:lineRule="auto"/>
        <w:jc w:val="center"/>
        <w:rPr>
          <w:rFonts w:ascii="宋体" w:eastAsia="宋体" w:hAnsi="宋体" w:cs="宋体"/>
          <w:szCs w:val="21"/>
        </w:rPr>
      </w:pPr>
      <w:r>
        <w:rPr>
          <w:rFonts w:ascii="宋体" w:eastAsia="宋体" w:hAnsi="宋体" w:cs="宋体" w:hint="eastAsia"/>
          <w:noProof/>
          <w:szCs w:val="21"/>
        </w:rPr>
        <w:drawing>
          <wp:inline distT="0" distB="0" distL="0" distR="0" wp14:anchorId="428FB4F6" wp14:editId="1E1E1810">
            <wp:extent cx="5274310" cy="2215515"/>
            <wp:effectExtent l="19050" t="19050" r="21590" b="1333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37"/>
                    <a:stretch>
                      <a:fillRect/>
                    </a:stretch>
                  </pic:blipFill>
                  <pic:spPr>
                    <a:xfrm>
                      <a:off x="0" y="0"/>
                      <a:ext cx="5274310" cy="2215515"/>
                    </a:xfrm>
                    <a:prstGeom prst="rect">
                      <a:avLst/>
                    </a:prstGeom>
                    <a:ln>
                      <a:solidFill>
                        <a:schemeClr val="tx1"/>
                      </a:solidFill>
                    </a:ln>
                  </pic:spPr>
                </pic:pic>
              </a:graphicData>
            </a:graphic>
          </wp:inline>
        </w:drawing>
      </w:r>
    </w:p>
    <w:p w14:paraId="6FE118B0" w14:textId="77777777" w:rsidR="0086614F" w:rsidRDefault="0086614F">
      <w:pPr>
        <w:spacing w:line="360" w:lineRule="auto"/>
        <w:jc w:val="center"/>
        <w:rPr>
          <w:rFonts w:ascii="宋体" w:eastAsia="宋体" w:hAnsi="宋体" w:cs="宋体"/>
          <w:szCs w:val="21"/>
        </w:rPr>
      </w:pPr>
    </w:p>
    <w:p w14:paraId="297D03FC" w14:textId="77777777" w:rsidR="0086614F" w:rsidRDefault="00274758">
      <w:pPr>
        <w:pStyle w:val="af2"/>
        <w:numPr>
          <w:ilvl w:val="0"/>
          <w:numId w:val="16"/>
        </w:numPr>
        <w:spacing w:line="360" w:lineRule="auto"/>
        <w:ind w:left="0" w:firstLineChars="0" w:firstLine="426"/>
        <w:rPr>
          <w:rFonts w:ascii="宋体" w:eastAsia="宋体" w:hAnsi="宋体" w:cs="宋体"/>
          <w:szCs w:val="21"/>
        </w:rPr>
      </w:pPr>
      <w:r>
        <w:rPr>
          <w:rFonts w:ascii="宋体" w:eastAsia="宋体" w:hAnsi="宋体" w:cs="宋体" w:hint="eastAsia"/>
          <w:szCs w:val="21"/>
        </w:rPr>
        <w:t>所有习题均未被引用：点击“删除”，删除成功，回到习题列表页，并弹出提示，所有的习题均删除成功。</w:t>
      </w:r>
    </w:p>
    <w:p w14:paraId="3C0EB1B0" w14:textId="77777777" w:rsidR="0086614F" w:rsidRDefault="00274758">
      <w:pPr>
        <w:pStyle w:val="af2"/>
        <w:numPr>
          <w:ilvl w:val="0"/>
          <w:numId w:val="16"/>
        </w:numPr>
        <w:spacing w:line="360" w:lineRule="auto"/>
        <w:ind w:left="0" w:firstLineChars="0" w:firstLine="426"/>
        <w:rPr>
          <w:rFonts w:ascii="宋体" w:eastAsia="宋体" w:hAnsi="宋体" w:cs="宋体"/>
          <w:szCs w:val="21"/>
        </w:rPr>
      </w:pPr>
      <w:r>
        <w:rPr>
          <w:rFonts w:ascii="宋体" w:eastAsia="宋体" w:hAnsi="宋体" w:cs="宋体" w:hint="eastAsia"/>
          <w:szCs w:val="21"/>
        </w:rPr>
        <w:t>存在习题已被引用：点击“删除”，弹出提示，点击“知道了”，回到习题列表页，被引用的习题未被删除。</w:t>
      </w:r>
    </w:p>
    <w:p w14:paraId="1AC3904C" w14:textId="77777777" w:rsidR="0086614F" w:rsidRDefault="00274758">
      <w:pPr>
        <w:spacing w:line="360" w:lineRule="auto"/>
        <w:jc w:val="center"/>
        <w:rPr>
          <w:rFonts w:ascii="宋体" w:eastAsia="宋体" w:hAnsi="宋体" w:cs="宋体"/>
          <w:szCs w:val="21"/>
        </w:rPr>
      </w:pPr>
      <w:r>
        <w:rPr>
          <w:rFonts w:ascii="宋体" w:eastAsia="宋体" w:hAnsi="宋体" w:cs="宋体" w:hint="eastAsia"/>
          <w:noProof/>
          <w:szCs w:val="21"/>
        </w:rPr>
        <w:drawing>
          <wp:inline distT="0" distB="0" distL="0" distR="0" wp14:anchorId="038DD75D" wp14:editId="738BAB14">
            <wp:extent cx="5274310" cy="2232660"/>
            <wp:effectExtent l="19050" t="19050" r="21590" b="1524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38"/>
                    <a:stretch>
                      <a:fillRect/>
                    </a:stretch>
                  </pic:blipFill>
                  <pic:spPr>
                    <a:xfrm>
                      <a:off x="0" y="0"/>
                      <a:ext cx="5274310" cy="2232660"/>
                    </a:xfrm>
                    <a:prstGeom prst="rect">
                      <a:avLst/>
                    </a:prstGeom>
                    <a:ln>
                      <a:solidFill>
                        <a:schemeClr val="tx1"/>
                      </a:solidFill>
                    </a:ln>
                  </pic:spPr>
                </pic:pic>
              </a:graphicData>
            </a:graphic>
          </wp:inline>
        </w:drawing>
      </w:r>
    </w:p>
    <w:p w14:paraId="5B83618A" w14:textId="77777777" w:rsidR="0086614F" w:rsidRDefault="0086614F">
      <w:pPr>
        <w:spacing w:line="360" w:lineRule="auto"/>
        <w:rPr>
          <w:rFonts w:ascii="宋体" w:eastAsia="宋体" w:hAnsi="宋体" w:cs="宋体"/>
          <w:szCs w:val="21"/>
        </w:rPr>
      </w:pPr>
    </w:p>
    <w:p w14:paraId="5A41D23C" w14:textId="77777777" w:rsidR="0086614F" w:rsidRDefault="00274758">
      <w:pPr>
        <w:pStyle w:val="1"/>
      </w:pPr>
      <w:bookmarkStart w:id="93" w:name="_Toc74928873"/>
      <w:bookmarkStart w:id="94" w:name="_Toc4154"/>
      <w:bookmarkStart w:id="95" w:name="_Toc91771949"/>
      <w:r>
        <w:t xml:space="preserve">7 </w:t>
      </w:r>
      <w:r>
        <w:rPr>
          <w:rFonts w:hint="eastAsia"/>
        </w:rPr>
        <w:t>建新课程说明</w:t>
      </w:r>
      <w:bookmarkEnd w:id="93"/>
      <w:bookmarkEnd w:id="94"/>
      <w:bookmarkEnd w:id="95"/>
    </w:p>
    <w:p w14:paraId="2A2B1F3D" w14:textId="77777777" w:rsidR="0086614F" w:rsidRDefault="00274758">
      <w:pPr>
        <w:spacing w:line="360" w:lineRule="auto"/>
        <w:ind w:firstLineChars="200" w:firstLine="420"/>
        <w:rPr>
          <w:rFonts w:ascii="宋体" w:eastAsia="宋体" w:hAnsi="宋体" w:cs="宋体"/>
          <w:szCs w:val="21"/>
        </w:rPr>
      </w:pPr>
      <w:r>
        <w:rPr>
          <w:rFonts w:ascii="宋体" w:eastAsia="宋体" w:hAnsi="宋体" w:cs="宋体" w:hint="eastAsia"/>
          <w:szCs w:val="21"/>
        </w:rPr>
        <w:t>步骤</w:t>
      </w:r>
      <w:proofErr w:type="gramStart"/>
      <w:r>
        <w:rPr>
          <w:rFonts w:ascii="宋体" w:eastAsia="宋体" w:hAnsi="宋体" w:cs="宋体" w:hint="eastAsia"/>
          <w:szCs w:val="21"/>
        </w:rPr>
        <w:t>一</w:t>
      </w:r>
      <w:proofErr w:type="gramEnd"/>
      <w:r>
        <w:rPr>
          <w:rFonts w:ascii="宋体" w:eastAsia="宋体" w:hAnsi="宋体" w:cs="宋体" w:hint="eastAsia"/>
          <w:szCs w:val="21"/>
        </w:rPr>
        <w:t>：操作指引</w:t>
      </w:r>
    </w:p>
    <w:p w14:paraId="535A4006" w14:textId="77777777" w:rsidR="0086614F" w:rsidRDefault="00274758">
      <w:pPr>
        <w:pStyle w:val="content"/>
        <w:shd w:val="clear" w:color="auto" w:fill="FFFFFF"/>
        <w:spacing w:before="150" w:beforeAutospacing="0" w:after="0" w:afterAutospacing="0" w:line="360" w:lineRule="auto"/>
        <w:ind w:firstLineChars="200" w:firstLine="420"/>
        <w:rPr>
          <w:rFonts w:eastAsia="宋体"/>
          <w:kern w:val="2"/>
          <w:szCs w:val="21"/>
        </w:rPr>
      </w:pPr>
      <w:r>
        <w:rPr>
          <w:rFonts w:eastAsia="宋体" w:hint="eastAsia"/>
          <w:kern w:val="2"/>
          <w:szCs w:val="21"/>
        </w:rPr>
        <w:t>1</w:t>
      </w:r>
      <w:r>
        <w:rPr>
          <w:rFonts w:eastAsia="宋体" w:hint="eastAsia"/>
          <w:kern w:val="2"/>
          <w:szCs w:val="21"/>
        </w:rPr>
        <w:t>、登录一体化平台——课程建设。</w:t>
      </w:r>
    </w:p>
    <w:p w14:paraId="4857105A" w14:textId="77777777" w:rsidR="0086614F" w:rsidRDefault="00274758">
      <w:pPr>
        <w:widowControl/>
        <w:spacing w:line="360" w:lineRule="auto"/>
        <w:jc w:val="left"/>
        <w:rPr>
          <w:rFonts w:ascii="宋体" w:eastAsia="宋体" w:hAnsi="宋体" w:cs="宋体"/>
          <w:kern w:val="0"/>
          <w:szCs w:val="21"/>
        </w:rPr>
      </w:pPr>
      <w:r>
        <w:rPr>
          <w:rFonts w:ascii="宋体" w:eastAsia="宋体" w:hAnsi="宋体" w:cs="宋体" w:hint="eastAsia"/>
          <w:noProof/>
          <w:szCs w:val="21"/>
        </w:rPr>
        <w:lastRenderedPageBreak/>
        <w:drawing>
          <wp:inline distT="0" distB="0" distL="0" distR="0" wp14:anchorId="502F031E" wp14:editId="3697829F">
            <wp:extent cx="5705475" cy="2857500"/>
            <wp:effectExtent l="19050" t="19050" r="28575" b="19050"/>
            <wp:docPr id="50" name="图片 50" descr="https://neice.yuketang.cn/resources/vue_pro/resources/dimg/usage_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https://neice.yuketang.cn/resources/vue_pro/resources/dimg/usage_one.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0" y="0"/>
                      <a:ext cx="5705475" cy="2857500"/>
                    </a:xfrm>
                    <a:prstGeom prst="rect">
                      <a:avLst/>
                    </a:prstGeom>
                    <a:noFill/>
                    <a:ln>
                      <a:solidFill>
                        <a:schemeClr val="tx1"/>
                      </a:solidFill>
                    </a:ln>
                  </pic:spPr>
                </pic:pic>
              </a:graphicData>
            </a:graphic>
          </wp:inline>
        </w:drawing>
      </w:r>
    </w:p>
    <w:p w14:paraId="4F1B354B" w14:textId="77777777" w:rsidR="0086614F" w:rsidRDefault="00274758">
      <w:pPr>
        <w:pStyle w:val="content"/>
        <w:shd w:val="clear" w:color="auto" w:fill="FFFFFF"/>
        <w:spacing w:before="300" w:beforeAutospacing="0" w:after="0" w:afterAutospacing="0" w:line="360" w:lineRule="auto"/>
        <w:ind w:firstLineChars="200" w:firstLine="420"/>
        <w:rPr>
          <w:rFonts w:eastAsia="宋体"/>
          <w:kern w:val="2"/>
          <w:szCs w:val="21"/>
        </w:rPr>
      </w:pPr>
      <w:r>
        <w:rPr>
          <w:rFonts w:eastAsia="宋体" w:hint="eastAsia"/>
          <w:kern w:val="2"/>
          <w:szCs w:val="21"/>
        </w:rPr>
        <w:t>2</w:t>
      </w:r>
      <w:r>
        <w:rPr>
          <w:rFonts w:eastAsia="宋体" w:hint="eastAsia"/>
          <w:kern w:val="2"/>
          <w:szCs w:val="21"/>
        </w:rPr>
        <w:t>、进入课程资源包——点击左上角“添加班级”——选择授课班级——确定，资源中内容将复制一份到班级，并建立资源和班级的使用关系。</w:t>
      </w:r>
    </w:p>
    <w:p w14:paraId="61D86DF6" w14:textId="77777777" w:rsidR="0086614F" w:rsidRDefault="00274758">
      <w:pPr>
        <w:pStyle w:val="content"/>
        <w:shd w:val="clear" w:color="auto" w:fill="FFFFFF"/>
        <w:spacing w:before="300" w:beforeAutospacing="0" w:after="0" w:afterAutospacing="0" w:line="360" w:lineRule="auto"/>
        <w:jc w:val="center"/>
        <w:rPr>
          <w:rFonts w:eastAsia="宋体"/>
          <w:szCs w:val="21"/>
        </w:rPr>
      </w:pPr>
      <w:r>
        <w:rPr>
          <w:rFonts w:eastAsia="宋体" w:hint="eastAsia"/>
          <w:noProof/>
          <w:szCs w:val="21"/>
        </w:rPr>
        <w:drawing>
          <wp:inline distT="0" distB="0" distL="0" distR="0" wp14:anchorId="6D7AD6BD" wp14:editId="1C8D0DB8">
            <wp:extent cx="5274310" cy="3381375"/>
            <wp:effectExtent l="19050" t="19050" r="21590" b="2857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40"/>
                    <a:stretch>
                      <a:fillRect/>
                    </a:stretch>
                  </pic:blipFill>
                  <pic:spPr>
                    <a:xfrm>
                      <a:off x="0" y="0"/>
                      <a:ext cx="5274310" cy="3381375"/>
                    </a:xfrm>
                    <a:prstGeom prst="rect">
                      <a:avLst/>
                    </a:prstGeom>
                    <a:ln>
                      <a:solidFill>
                        <a:schemeClr val="tx1"/>
                      </a:solidFill>
                    </a:ln>
                  </pic:spPr>
                </pic:pic>
              </a:graphicData>
            </a:graphic>
          </wp:inline>
        </w:drawing>
      </w:r>
    </w:p>
    <w:p w14:paraId="46FF6FE7" w14:textId="77777777" w:rsidR="0086614F" w:rsidRDefault="00274758">
      <w:pPr>
        <w:pStyle w:val="content"/>
        <w:shd w:val="clear" w:color="auto" w:fill="FFFFFF"/>
        <w:spacing w:before="300" w:beforeAutospacing="0" w:after="0" w:afterAutospacing="0" w:line="360" w:lineRule="auto"/>
        <w:rPr>
          <w:rFonts w:eastAsia="宋体"/>
          <w:kern w:val="2"/>
          <w:szCs w:val="21"/>
        </w:rPr>
      </w:pPr>
      <w:r>
        <w:rPr>
          <w:rFonts w:eastAsia="宋体" w:hint="eastAsia"/>
          <w:kern w:val="2"/>
          <w:szCs w:val="21"/>
        </w:rPr>
        <w:t>3</w:t>
      </w:r>
      <w:r>
        <w:rPr>
          <w:rFonts w:eastAsia="宋体" w:hint="eastAsia"/>
          <w:kern w:val="2"/>
          <w:szCs w:val="21"/>
        </w:rPr>
        <w:t>、您可以在资源中查看使用班级的内容及发布状态。建立资源和班级的使用关系，批量管理授课班级这种管理方式适用于教学内容基本一致，需要统一管理的班级，如以视频为主的网络课程、公共选修课。</w:t>
      </w:r>
    </w:p>
    <w:p w14:paraId="5074BC38" w14:textId="77777777" w:rsidR="0086614F" w:rsidRDefault="00274758">
      <w:pPr>
        <w:pStyle w:val="content"/>
        <w:shd w:val="clear" w:color="auto" w:fill="FFFFFF"/>
        <w:spacing w:before="300" w:beforeAutospacing="0" w:after="0" w:afterAutospacing="0" w:line="360" w:lineRule="auto"/>
        <w:rPr>
          <w:rFonts w:eastAsia="宋体"/>
          <w:szCs w:val="21"/>
        </w:rPr>
      </w:pPr>
      <w:r>
        <w:rPr>
          <w:rFonts w:eastAsia="宋体" w:hint="eastAsia"/>
          <w:noProof/>
          <w:szCs w:val="21"/>
        </w:rPr>
        <w:lastRenderedPageBreak/>
        <w:drawing>
          <wp:inline distT="0" distB="0" distL="0" distR="0" wp14:anchorId="6A540576" wp14:editId="346273DB">
            <wp:extent cx="5274310" cy="2814955"/>
            <wp:effectExtent l="19050" t="19050" r="21590" b="2349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41"/>
                    <a:stretch>
                      <a:fillRect/>
                    </a:stretch>
                  </pic:blipFill>
                  <pic:spPr>
                    <a:xfrm>
                      <a:off x="0" y="0"/>
                      <a:ext cx="5274310" cy="2814955"/>
                    </a:xfrm>
                    <a:prstGeom prst="rect">
                      <a:avLst/>
                    </a:prstGeom>
                    <a:ln>
                      <a:solidFill>
                        <a:schemeClr val="tx1"/>
                      </a:solidFill>
                    </a:ln>
                  </pic:spPr>
                </pic:pic>
              </a:graphicData>
            </a:graphic>
          </wp:inline>
        </w:drawing>
      </w:r>
    </w:p>
    <w:p w14:paraId="29659F3D" w14:textId="77777777" w:rsidR="0086614F" w:rsidRDefault="0086614F">
      <w:pPr>
        <w:widowControl/>
        <w:jc w:val="center"/>
        <w:rPr>
          <w:rFonts w:ascii="宋体" w:eastAsia="宋体" w:hAnsi="宋体" w:cs="宋体"/>
          <w:b/>
          <w:sz w:val="36"/>
          <w:szCs w:val="36"/>
        </w:rPr>
      </w:pPr>
    </w:p>
    <w:p w14:paraId="3A9ABA68" w14:textId="77777777" w:rsidR="0086614F" w:rsidRDefault="0086614F">
      <w:pPr>
        <w:widowControl/>
        <w:spacing w:line="360" w:lineRule="auto"/>
        <w:ind w:firstLineChars="300" w:firstLine="630"/>
        <w:jc w:val="left"/>
        <w:rPr>
          <w:rFonts w:ascii="宋体" w:eastAsia="宋体" w:hAnsi="宋体" w:cs="宋体"/>
          <w:szCs w:val="21"/>
        </w:rPr>
      </w:pPr>
    </w:p>
    <w:p w14:paraId="5CEDFA0D" w14:textId="77777777" w:rsidR="0086614F" w:rsidRDefault="0086614F">
      <w:pPr>
        <w:widowControl/>
        <w:spacing w:line="360" w:lineRule="auto"/>
        <w:ind w:firstLineChars="300" w:firstLine="630"/>
        <w:jc w:val="left"/>
        <w:rPr>
          <w:rFonts w:ascii="宋体" w:eastAsia="宋体" w:hAnsi="宋体" w:cs="宋体"/>
          <w:szCs w:val="21"/>
        </w:rPr>
      </w:pPr>
    </w:p>
    <w:p w14:paraId="309EAF7F" w14:textId="77777777" w:rsidR="0086614F" w:rsidRDefault="00274758">
      <w:pPr>
        <w:pStyle w:val="1"/>
        <w:rPr>
          <w:szCs w:val="30"/>
        </w:rPr>
      </w:pPr>
      <w:bookmarkStart w:id="96" w:name="_Toc91771950"/>
      <w:bookmarkStart w:id="97" w:name="_Toc78273502"/>
      <w:r>
        <w:rPr>
          <w:szCs w:val="30"/>
        </w:rPr>
        <w:t xml:space="preserve">8 </w:t>
      </w:r>
      <w:r>
        <w:rPr>
          <w:rFonts w:hint="eastAsia"/>
          <w:szCs w:val="30"/>
        </w:rPr>
        <w:t>一体化教学平台开展线上、线下教学</w:t>
      </w:r>
      <w:bookmarkEnd w:id="96"/>
      <w:bookmarkEnd w:id="97"/>
    </w:p>
    <w:p w14:paraId="52BF6EC2" w14:textId="77777777" w:rsidR="0086614F" w:rsidRDefault="00274758">
      <w:pPr>
        <w:spacing w:line="360" w:lineRule="auto"/>
        <w:ind w:firstLine="437"/>
        <w:rPr>
          <w:b/>
          <w:szCs w:val="21"/>
        </w:rPr>
      </w:pPr>
      <w:r>
        <w:rPr>
          <w:b/>
          <w:szCs w:val="21"/>
        </w:rPr>
        <w:t>学堂</w:t>
      </w:r>
      <w:proofErr w:type="gramStart"/>
      <w:r>
        <w:rPr>
          <w:b/>
          <w:szCs w:val="21"/>
        </w:rPr>
        <w:t>云发布</w:t>
      </w:r>
      <w:proofErr w:type="gramEnd"/>
      <w:r>
        <w:rPr>
          <w:b/>
          <w:szCs w:val="21"/>
        </w:rPr>
        <w:t>的</w:t>
      </w:r>
      <w:r>
        <w:rPr>
          <w:rFonts w:hint="eastAsia"/>
          <w:b/>
          <w:szCs w:val="21"/>
        </w:rPr>
        <w:t>教学</w:t>
      </w:r>
      <w:r>
        <w:rPr>
          <w:b/>
          <w:szCs w:val="21"/>
        </w:rPr>
        <w:t>单元</w:t>
      </w:r>
      <w:r>
        <w:rPr>
          <w:rFonts w:hint="eastAsia"/>
          <w:b/>
          <w:szCs w:val="21"/>
        </w:rPr>
        <w:t>：</w:t>
      </w:r>
    </w:p>
    <w:p w14:paraId="1508D73B" w14:textId="77777777" w:rsidR="0086614F" w:rsidRDefault="00274758">
      <w:pPr>
        <w:spacing w:line="360" w:lineRule="auto"/>
        <w:ind w:firstLine="437"/>
        <w:rPr>
          <w:szCs w:val="21"/>
        </w:rPr>
      </w:pPr>
      <w:r>
        <w:rPr>
          <w:bCs/>
          <w:szCs w:val="21"/>
        </w:rPr>
        <w:fldChar w:fldCharType="begin"/>
      </w:r>
      <w:r>
        <w:rPr>
          <w:bCs/>
          <w:szCs w:val="21"/>
        </w:rPr>
        <w:instrText xml:space="preserve"> </w:instrText>
      </w:r>
      <w:r>
        <w:rPr>
          <w:rFonts w:hint="eastAsia"/>
          <w:bCs/>
          <w:szCs w:val="21"/>
        </w:rPr>
        <w:instrText>= 1 \* GB3</w:instrText>
      </w:r>
      <w:r>
        <w:rPr>
          <w:bCs/>
          <w:szCs w:val="21"/>
        </w:rPr>
        <w:instrText xml:space="preserve"> </w:instrText>
      </w:r>
      <w:r>
        <w:rPr>
          <w:bCs/>
          <w:szCs w:val="21"/>
        </w:rPr>
        <w:fldChar w:fldCharType="separate"/>
      </w:r>
      <w:r>
        <w:rPr>
          <w:rFonts w:hint="eastAsia"/>
          <w:bCs/>
          <w:szCs w:val="21"/>
        </w:rPr>
        <w:t>①</w:t>
      </w:r>
      <w:r>
        <w:rPr>
          <w:bCs/>
          <w:szCs w:val="21"/>
        </w:rPr>
        <w:fldChar w:fldCharType="end"/>
      </w:r>
      <w:r>
        <w:rPr>
          <w:rFonts w:asciiTheme="majorEastAsia" w:eastAsiaTheme="majorEastAsia" w:hAnsiTheme="majorEastAsia" w:hint="eastAsia"/>
          <w:bCs/>
          <w:szCs w:val="21"/>
        </w:rPr>
        <w:t>图文、</w:t>
      </w:r>
      <w:r>
        <w:rPr>
          <w:bCs/>
          <w:szCs w:val="21"/>
        </w:rPr>
        <w:fldChar w:fldCharType="begin"/>
      </w:r>
      <w:r>
        <w:rPr>
          <w:bCs/>
          <w:szCs w:val="21"/>
        </w:rPr>
        <w:instrText xml:space="preserve"> </w:instrText>
      </w:r>
      <w:r>
        <w:rPr>
          <w:rFonts w:hint="eastAsia"/>
          <w:bCs/>
          <w:szCs w:val="21"/>
        </w:rPr>
        <w:instrText>= 2 \* GB3</w:instrText>
      </w:r>
      <w:r>
        <w:rPr>
          <w:bCs/>
          <w:szCs w:val="21"/>
        </w:rPr>
        <w:instrText xml:space="preserve"> </w:instrText>
      </w:r>
      <w:r>
        <w:rPr>
          <w:bCs/>
          <w:szCs w:val="21"/>
        </w:rPr>
        <w:fldChar w:fldCharType="separate"/>
      </w:r>
      <w:r>
        <w:rPr>
          <w:rFonts w:hint="eastAsia"/>
          <w:bCs/>
          <w:szCs w:val="21"/>
        </w:rPr>
        <w:t>②</w:t>
      </w:r>
      <w:r>
        <w:rPr>
          <w:bCs/>
          <w:szCs w:val="21"/>
        </w:rPr>
        <w:fldChar w:fldCharType="end"/>
      </w:r>
      <w:r>
        <w:rPr>
          <w:rFonts w:asciiTheme="majorEastAsia" w:eastAsiaTheme="majorEastAsia" w:hAnsiTheme="majorEastAsia" w:hint="eastAsia"/>
          <w:bCs/>
          <w:szCs w:val="21"/>
        </w:rPr>
        <w:t>视频、</w:t>
      </w:r>
      <w:r>
        <w:rPr>
          <w:bCs/>
          <w:szCs w:val="21"/>
        </w:rPr>
        <w:fldChar w:fldCharType="begin"/>
      </w:r>
      <w:r>
        <w:rPr>
          <w:bCs/>
          <w:szCs w:val="21"/>
        </w:rPr>
        <w:instrText xml:space="preserve"> </w:instrText>
      </w:r>
      <w:r>
        <w:rPr>
          <w:rFonts w:hint="eastAsia"/>
          <w:bCs/>
          <w:szCs w:val="21"/>
        </w:rPr>
        <w:instrText>= 3 \* GB3</w:instrText>
      </w:r>
      <w:r>
        <w:rPr>
          <w:bCs/>
          <w:szCs w:val="21"/>
        </w:rPr>
        <w:instrText xml:space="preserve"> </w:instrText>
      </w:r>
      <w:r>
        <w:rPr>
          <w:bCs/>
          <w:szCs w:val="21"/>
        </w:rPr>
        <w:fldChar w:fldCharType="separate"/>
      </w:r>
      <w:r>
        <w:rPr>
          <w:rFonts w:hint="eastAsia"/>
          <w:bCs/>
          <w:szCs w:val="21"/>
        </w:rPr>
        <w:t>③</w:t>
      </w:r>
      <w:r>
        <w:rPr>
          <w:bCs/>
          <w:szCs w:val="21"/>
        </w:rPr>
        <w:fldChar w:fldCharType="end"/>
      </w:r>
      <w:r>
        <w:rPr>
          <w:rFonts w:asciiTheme="majorEastAsia" w:eastAsiaTheme="majorEastAsia" w:hAnsiTheme="majorEastAsia" w:hint="eastAsia"/>
          <w:bCs/>
          <w:szCs w:val="21"/>
        </w:rPr>
        <w:t>讨论、</w:t>
      </w:r>
      <w:r>
        <w:rPr>
          <w:rFonts w:asciiTheme="majorEastAsia" w:eastAsiaTheme="majorEastAsia" w:hAnsiTheme="majorEastAsia"/>
          <w:bCs/>
          <w:szCs w:val="21"/>
        </w:rPr>
        <w:fldChar w:fldCharType="begin"/>
      </w:r>
      <w:r>
        <w:rPr>
          <w:rFonts w:asciiTheme="majorEastAsia" w:eastAsiaTheme="majorEastAsia" w:hAnsiTheme="majorEastAsia"/>
          <w:bCs/>
          <w:szCs w:val="21"/>
        </w:rPr>
        <w:instrText xml:space="preserve"> </w:instrText>
      </w:r>
      <w:r>
        <w:rPr>
          <w:rFonts w:asciiTheme="majorEastAsia" w:eastAsiaTheme="majorEastAsia" w:hAnsiTheme="majorEastAsia" w:hint="eastAsia"/>
          <w:bCs/>
          <w:szCs w:val="21"/>
        </w:rPr>
        <w:instrText>= 4</w:instrText>
      </w:r>
      <w:r>
        <w:rPr>
          <w:rFonts w:asciiTheme="majorEastAsia" w:eastAsiaTheme="majorEastAsia" w:hAnsiTheme="majorEastAsia" w:hint="eastAsia"/>
          <w:bCs/>
          <w:szCs w:val="21"/>
        </w:rPr>
        <w:instrText xml:space="preserve"> \* GB3</w:instrText>
      </w:r>
      <w:r>
        <w:rPr>
          <w:rFonts w:asciiTheme="majorEastAsia" w:eastAsiaTheme="majorEastAsia" w:hAnsiTheme="majorEastAsia"/>
          <w:bCs/>
          <w:szCs w:val="21"/>
        </w:rPr>
        <w:instrText xml:space="preserve"> </w:instrText>
      </w:r>
      <w:r>
        <w:rPr>
          <w:rFonts w:asciiTheme="majorEastAsia" w:eastAsiaTheme="majorEastAsia" w:hAnsiTheme="majorEastAsia"/>
          <w:bCs/>
          <w:szCs w:val="21"/>
        </w:rPr>
        <w:fldChar w:fldCharType="separate"/>
      </w:r>
      <w:r>
        <w:rPr>
          <w:rFonts w:asciiTheme="majorEastAsia" w:eastAsiaTheme="majorEastAsia" w:hAnsiTheme="majorEastAsia" w:hint="eastAsia"/>
          <w:bCs/>
          <w:szCs w:val="21"/>
        </w:rPr>
        <w:t>④</w:t>
      </w:r>
      <w:r>
        <w:rPr>
          <w:rFonts w:asciiTheme="majorEastAsia" w:eastAsiaTheme="majorEastAsia" w:hAnsiTheme="majorEastAsia"/>
          <w:bCs/>
          <w:szCs w:val="21"/>
        </w:rPr>
        <w:fldChar w:fldCharType="end"/>
      </w:r>
      <w:r>
        <w:rPr>
          <w:rFonts w:asciiTheme="majorEastAsia" w:eastAsiaTheme="majorEastAsia" w:hAnsiTheme="majorEastAsia" w:hint="eastAsia"/>
          <w:bCs/>
          <w:szCs w:val="21"/>
        </w:rPr>
        <w:t>作业、</w:t>
      </w:r>
      <w:r>
        <w:rPr>
          <w:rFonts w:asciiTheme="majorEastAsia" w:eastAsiaTheme="majorEastAsia" w:hAnsiTheme="majorEastAsia"/>
          <w:bCs/>
          <w:szCs w:val="21"/>
        </w:rPr>
        <w:fldChar w:fldCharType="begin"/>
      </w:r>
      <w:r>
        <w:rPr>
          <w:rFonts w:asciiTheme="majorEastAsia" w:eastAsiaTheme="majorEastAsia" w:hAnsiTheme="majorEastAsia"/>
          <w:bCs/>
          <w:szCs w:val="21"/>
        </w:rPr>
        <w:instrText xml:space="preserve"> </w:instrText>
      </w:r>
      <w:r>
        <w:rPr>
          <w:rFonts w:asciiTheme="majorEastAsia" w:eastAsiaTheme="majorEastAsia" w:hAnsiTheme="majorEastAsia" w:hint="eastAsia"/>
          <w:bCs/>
          <w:szCs w:val="21"/>
        </w:rPr>
        <w:instrText>= 5 \* GB3</w:instrText>
      </w:r>
      <w:r>
        <w:rPr>
          <w:rFonts w:asciiTheme="majorEastAsia" w:eastAsiaTheme="majorEastAsia" w:hAnsiTheme="majorEastAsia"/>
          <w:bCs/>
          <w:szCs w:val="21"/>
        </w:rPr>
        <w:instrText xml:space="preserve"> </w:instrText>
      </w:r>
      <w:r>
        <w:rPr>
          <w:rFonts w:asciiTheme="majorEastAsia" w:eastAsiaTheme="majorEastAsia" w:hAnsiTheme="majorEastAsia"/>
          <w:bCs/>
          <w:szCs w:val="21"/>
        </w:rPr>
        <w:fldChar w:fldCharType="separate"/>
      </w:r>
      <w:r>
        <w:rPr>
          <w:rFonts w:asciiTheme="majorEastAsia" w:eastAsiaTheme="majorEastAsia" w:hAnsiTheme="majorEastAsia" w:hint="eastAsia"/>
          <w:bCs/>
          <w:szCs w:val="21"/>
        </w:rPr>
        <w:t>⑤</w:t>
      </w:r>
      <w:r>
        <w:rPr>
          <w:rFonts w:asciiTheme="majorEastAsia" w:eastAsiaTheme="majorEastAsia" w:hAnsiTheme="majorEastAsia"/>
          <w:bCs/>
          <w:szCs w:val="21"/>
        </w:rPr>
        <w:fldChar w:fldCharType="end"/>
      </w:r>
      <w:r>
        <w:rPr>
          <w:rFonts w:asciiTheme="majorEastAsia" w:eastAsiaTheme="majorEastAsia" w:hAnsiTheme="majorEastAsia" w:hint="eastAsia"/>
          <w:bCs/>
          <w:szCs w:val="21"/>
        </w:rPr>
        <w:t>考试、</w:t>
      </w:r>
      <w:r>
        <w:rPr>
          <w:rFonts w:asciiTheme="majorEastAsia" w:eastAsiaTheme="majorEastAsia" w:hAnsiTheme="majorEastAsia"/>
          <w:bCs/>
          <w:szCs w:val="21"/>
        </w:rPr>
        <w:fldChar w:fldCharType="begin"/>
      </w:r>
      <w:r>
        <w:rPr>
          <w:rFonts w:asciiTheme="majorEastAsia" w:eastAsiaTheme="majorEastAsia" w:hAnsiTheme="majorEastAsia"/>
          <w:bCs/>
          <w:szCs w:val="21"/>
        </w:rPr>
        <w:instrText xml:space="preserve"> </w:instrText>
      </w:r>
      <w:r>
        <w:rPr>
          <w:rFonts w:asciiTheme="majorEastAsia" w:eastAsiaTheme="majorEastAsia" w:hAnsiTheme="majorEastAsia" w:hint="eastAsia"/>
          <w:bCs/>
          <w:szCs w:val="21"/>
        </w:rPr>
        <w:instrText>= 6 \* GB3</w:instrText>
      </w:r>
      <w:r>
        <w:rPr>
          <w:rFonts w:asciiTheme="majorEastAsia" w:eastAsiaTheme="majorEastAsia" w:hAnsiTheme="majorEastAsia"/>
          <w:bCs/>
          <w:szCs w:val="21"/>
        </w:rPr>
        <w:instrText xml:space="preserve"> </w:instrText>
      </w:r>
      <w:r>
        <w:rPr>
          <w:rFonts w:asciiTheme="majorEastAsia" w:eastAsiaTheme="majorEastAsia" w:hAnsiTheme="majorEastAsia"/>
          <w:bCs/>
          <w:szCs w:val="21"/>
        </w:rPr>
        <w:fldChar w:fldCharType="separate"/>
      </w:r>
      <w:r>
        <w:rPr>
          <w:rFonts w:asciiTheme="majorEastAsia" w:eastAsiaTheme="majorEastAsia" w:hAnsiTheme="majorEastAsia" w:hint="eastAsia"/>
          <w:bCs/>
          <w:szCs w:val="21"/>
        </w:rPr>
        <w:t>⑥</w:t>
      </w:r>
      <w:r>
        <w:rPr>
          <w:rFonts w:asciiTheme="majorEastAsia" w:eastAsiaTheme="majorEastAsia" w:hAnsiTheme="majorEastAsia"/>
          <w:bCs/>
          <w:szCs w:val="21"/>
        </w:rPr>
        <w:fldChar w:fldCharType="end"/>
      </w:r>
      <w:r>
        <w:rPr>
          <w:rFonts w:hint="eastAsia"/>
          <w:bCs/>
          <w:szCs w:val="21"/>
        </w:rPr>
        <w:t>讨论区、</w:t>
      </w:r>
      <w:r>
        <w:rPr>
          <w:bCs/>
          <w:szCs w:val="21"/>
        </w:rPr>
        <w:fldChar w:fldCharType="begin"/>
      </w:r>
      <w:r>
        <w:rPr>
          <w:bCs/>
          <w:szCs w:val="21"/>
        </w:rPr>
        <w:instrText xml:space="preserve"> </w:instrText>
      </w:r>
      <w:r>
        <w:rPr>
          <w:rFonts w:hint="eastAsia"/>
          <w:bCs/>
          <w:szCs w:val="21"/>
        </w:rPr>
        <w:instrText>= 7 \* GB3</w:instrText>
      </w:r>
      <w:r>
        <w:rPr>
          <w:bCs/>
          <w:szCs w:val="21"/>
        </w:rPr>
        <w:instrText xml:space="preserve"> </w:instrText>
      </w:r>
      <w:r>
        <w:rPr>
          <w:bCs/>
          <w:szCs w:val="21"/>
        </w:rPr>
        <w:fldChar w:fldCharType="separate"/>
      </w:r>
      <w:r>
        <w:rPr>
          <w:rFonts w:hint="eastAsia"/>
          <w:bCs/>
          <w:szCs w:val="21"/>
        </w:rPr>
        <w:t>⑦</w:t>
      </w:r>
      <w:r>
        <w:rPr>
          <w:bCs/>
          <w:szCs w:val="21"/>
        </w:rPr>
        <w:fldChar w:fldCharType="end"/>
      </w:r>
      <w:r>
        <w:rPr>
          <w:rFonts w:hint="eastAsia"/>
          <w:bCs/>
          <w:szCs w:val="21"/>
        </w:rPr>
        <w:t>公告</w:t>
      </w:r>
      <w:r>
        <w:rPr>
          <w:rFonts w:hint="eastAsia"/>
          <w:bCs/>
          <w:szCs w:val="21"/>
        </w:rPr>
        <w:t xml:space="preserve"> </w:t>
      </w:r>
    </w:p>
    <w:p w14:paraId="0F35A23E" w14:textId="77777777" w:rsidR="0086614F" w:rsidRDefault="00274758">
      <w:pPr>
        <w:spacing w:line="480" w:lineRule="auto"/>
        <w:ind w:firstLineChars="200" w:firstLine="422"/>
        <w:jc w:val="left"/>
        <w:rPr>
          <w:b/>
          <w:bCs/>
          <w:szCs w:val="21"/>
        </w:rPr>
      </w:pPr>
      <w:r>
        <w:rPr>
          <w:rFonts w:hint="eastAsia"/>
          <w:b/>
          <w:bCs/>
          <w:szCs w:val="21"/>
        </w:rPr>
        <w:t>雨课堂发布的教学单元：</w:t>
      </w:r>
    </w:p>
    <w:p w14:paraId="179DD3A8" w14:textId="77777777" w:rsidR="0086614F" w:rsidRDefault="00274758">
      <w:pPr>
        <w:spacing w:line="480" w:lineRule="auto"/>
        <w:ind w:firstLineChars="200" w:firstLine="420"/>
        <w:jc w:val="left"/>
        <w:rPr>
          <w:bCs/>
          <w:szCs w:val="21"/>
        </w:rPr>
      </w:pPr>
      <w:r>
        <w:rPr>
          <w:bCs/>
          <w:szCs w:val="21"/>
        </w:rPr>
        <w:fldChar w:fldCharType="begin"/>
      </w:r>
      <w:r>
        <w:rPr>
          <w:bCs/>
          <w:szCs w:val="21"/>
        </w:rPr>
        <w:instrText xml:space="preserve"> </w:instrText>
      </w:r>
      <w:r>
        <w:rPr>
          <w:rFonts w:hint="eastAsia"/>
          <w:bCs/>
          <w:szCs w:val="21"/>
        </w:rPr>
        <w:instrText>= 1 \* GB3</w:instrText>
      </w:r>
      <w:r>
        <w:rPr>
          <w:bCs/>
          <w:szCs w:val="21"/>
        </w:rPr>
        <w:instrText xml:space="preserve"> </w:instrText>
      </w:r>
      <w:r>
        <w:rPr>
          <w:bCs/>
          <w:szCs w:val="21"/>
        </w:rPr>
        <w:fldChar w:fldCharType="separate"/>
      </w:r>
      <w:r>
        <w:rPr>
          <w:rFonts w:hint="eastAsia"/>
          <w:bCs/>
          <w:szCs w:val="21"/>
        </w:rPr>
        <w:t>①</w:t>
      </w:r>
      <w:r>
        <w:rPr>
          <w:bCs/>
          <w:szCs w:val="21"/>
        </w:rPr>
        <w:fldChar w:fldCharType="end"/>
      </w:r>
      <w:r>
        <w:rPr>
          <w:rFonts w:hint="eastAsia"/>
          <w:bCs/>
          <w:szCs w:val="21"/>
        </w:rPr>
        <w:t>课堂、</w:t>
      </w:r>
      <w:r>
        <w:rPr>
          <w:bCs/>
          <w:szCs w:val="21"/>
        </w:rPr>
        <w:fldChar w:fldCharType="begin"/>
      </w:r>
      <w:r>
        <w:rPr>
          <w:bCs/>
          <w:szCs w:val="21"/>
        </w:rPr>
        <w:instrText xml:space="preserve"> </w:instrText>
      </w:r>
      <w:r>
        <w:rPr>
          <w:rFonts w:hint="eastAsia"/>
          <w:bCs/>
          <w:szCs w:val="21"/>
        </w:rPr>
        <w:instrText>= 2 \* GB3</w:instrText>
      </w:r>
      <w:r>
        <w:rPr>
          <w:bCs/>
          <w:szCs w:val="21"/>
        </w:rPr>
        <w:instrText xml:space="preserve"> </w:instrText>
      </w:r>
      <w:r>
        <w:rPr>
          <w:bCs/>
          <w:szCs w:val="21"/>
        </w:rPr>
        <w:fldChar w:fldCharType="separate"/>
      </w:r>
      <w:r>
        <w:rPr>
          <w:rFonts w:hint="eastAsia"/>
          <w:bCs/>
          <w:szCs w:val="21"/>
        </w:rPr>
        <w:t>②</w:t>
      </w:r>
      <w:r>
        <w:rPr>
          <w:bCs/>
          <w:szCs w:val="21"/>
        </w:rPr>
        <w:fldChar w:fldCharType="end"/>
      </w:r>
      <w:r>
        <w:rPr>
          <w:rFonts w:hint="eastAsia"/>
          <w:bCs/>
          <w:szCs w:val="21"/>
        </w:rPr>
        <w:t>课件、</w:t>
      </w:r>
      <w:r>
        <w:rPr>
          <w:bCs/>
          <w:szCs w:val="21"/>
        </w:rPr>
        <w:fldChar w:fldCharType="begin"/>
      </w:r>
      <w:r>
        <w:rPr>
          <w:bCs/>
          <w:szCs w:val="21"/>
        </w:rPr>
        <w:instrText xml:space="preserve"> </w:instrText>
      </w:r>
      <w:r>
        <w:rPr>
          <w:rFonts w:hint="eastAsia"/>
          <w:bCs/>
          <w:szCs w:val="21"/>
        </w:rPr>
        <w:instrText>= 3 \* GB3</w:instrText>
      </w:r>
      <w:r>
        <w:rPr>
          <w:bCs/>
          <w:szCs w:val="21"/>
        </w:rPr>
        <w:instrText xml:space="preserve"> </w:instrText>
      </w:r>
      <w:r>
        <w:rPr>
          <w:bCs/>
          <w:szCs w:val="21"/>
        </w:rPr>
        <w:fldChar w:fldCharType="separate"/>
      </w:r>
      <w:r>
        <w:rPr>
          <w:rFonts w:hint="eastAsia"/>
          <w:bCs/>
          <w:szCs w:val="21"/>
        </w:rPr>
        <w:t>③</w:t>
      </w:r>
      <w:r>
        <w:rPr>
          <w:bCs/>
          <w:szCs w:val="21"/>
        </w:rPr>
        <w:fldChar w:fldCharType="end"/>
      </w:r>
      <w:r>
        <w:rPr>
          <w:rFonts w:hint="eastAsia"/>
          <w:bCs/>
          <w:szCs w:val="21"/>
        </w:rPr>
        <w:t>试卷、</w:t>
      </w:r>
      <w:r>
        <w:rPr>
          <w:rFonts w:asciiTheme="majorEastAsia" w:eastAsiaTheme="majorEastAsia" w:hAnsiTheme="majorEastAsia"/>
          <w:bCs/>
          <w:szCs w:val="21"/>
        </w:rPr>
        <w:fldChar w:fldCharType="begin"/>
      </w:r>
      <w:r>
        <w:rPr>
          <w:rFonts w:asciiTheme="majorEastAsia" w:eastAsiaTheme="majorEastAsia" w:hAnsiTheme="majorEastAsia"/>
          <w:bCs/>
          <w:szCs w:val="21"/>
        </w:rPr>
        <w:instrText xml:space="preserve"> </w:instrText>
      </w:r>
      <w:r>
        <w:rPr>
          <w:rFonts w:asciiTheme="majorEastAsia" w:eastAsiaTheme="majorEastAsia" w:hAnsiTheme="majorEastAsia" w:hint="eastAsia"/>
          <w:bCs/>
          <w:szCs w:val="21"/>
        </w:rPr>
        <w:instrText>= 4 \* GB3</w:instrText>
      </w:r>
      <w:r>
        <w:rPr>
          <w:rFonts w:asciiTheme="majorEastAsia" w:eastAsiaTheme="majorEastAsia" w:hAnsiTheme="majorEastAsia"/>
          <w:bCs/>
          <w:szCs w:val="21"/>
        </w:rPr>
        <w:instrText xml:space="preserve"> </w:instrText>
      </w:r>
      <w:r>
        <w:rPr>
          <w:rFonts w:asciiTheme="majorEastAsia" w:eastAsiaTheme="majorEastAsia" w:hAnsiTheme="majorEastAsia"/>
          <w:bCs/>
          <w:szCs w:val="21"/>
        </w:rPr>
        <w:fldChar w:fldCharType="separate"/>
      </w:r>
      <w:r>
        <w:rPr>
          <w:rFonts w:asciiTheme="majorEastAsia" w:eastAsiaTheme="majorEastAsia" w:hAnsiTheme="majorEastAsia" w:hint="eastAsia"/>
          <w:bCs/>
          <w:szCs w:val="21"/>
        </w:rPr>
        <w:t>④</w:t>
      </w:r>
      <w:r>
        <w:rPr>
          <w:rFonts w:asciiTheme="majorEastAsia" w:eastAsiaTheme="majorEastAsia" w:hAnsiTheme="majorEastAsia"/>
          <w:bCs/>
          <w:szCs w:val="21"/>
        </w:rPr>
        <w:fldChar w:fldCharType="end"/>
      </w:r>
      <w:r>
        <w:rPr>
          <w:rFonts w:hint="eastAsia"/>
          <w:bCs/>
          <w:szCs w:val="21"/>
        </w:rPr>
        <w:t>公告、</w:t>
      </w:r>
      <w:r>
        <w:rPr>
          <w:rFonts w:asciiTheme="majorEastAsia" w:eastAsiaTheme="majorEastAsia" w:hAnsiTheme="majorEastAsia"/>
          <w:bCs/>
          <w:szCs w:val="21"/>
        </w:rPr>
        <w:fldChar w:fldCharType="begin"/>
      </w:r>
      <w:r>
        <w:rPr>
          <w:rFonts w:asciiTheme="majorEastAsia" w:eastAsiaTheme="majorEastAsia" w:hAnsiTheme="majorEastAsia"/>
          <w:bCs/>
          <w:szCs w:val="21"/>
        </w:rPr>
        <w:instrText xml:space="preserve"> </w:instrText>
      </w:r>
      <w:r>
        <w:rPr>
          <w:rFonts w:asciiTheme="majorEastAsia" w:eastAsiaTheme="majorEastAsia" w:hAnsiTheme="majorEastAsia" w:hint="eastAsia"/>
          <w:bCs/>
          <w:szCs w:val="21"/>
        </w:rPr>
        <w:instrText>= 5 \* GB3</w:instrText>
      </w:r>
      <w:r>
        <w:rPr>
          <w:rFonts w:asciiTheme="majorEastAsia" w:eastAsiaTheme="majorEastAsia" w:hAnsiTheme="majorEastAsia"/>
          <w:bCs/>
          <w:szCs w:val="21"/>
        </w:rPr>
        <w:instrText xml:space="preserve"> </w:instrText>
      </w:r>
      <w:r>
        <w:rPr>
          <w:rFonts w:asciiTheme="majorEastAsia" w:eastAsiaTheme="majorEastAsia" w:hAnsiTheme="majorEastAsia"/>
          <w:bCs/>
          <w:szCs w:val="21"/>
        </w:rPr>
        <w:fldChar w:fldCharType="separate"/>
      </w:r>
      <w:r>
        <w:rPr>
          <w:rFonts w:asciiTheme="majorEastAsia" w:eastAsiaTheme="majorEastAsia" w:hAnsiTheme="majorEastAsia" w:hint="eastAsia"/>
          <w:bCs/>
          <w:szCs w:val="21"/>
        </w:rPr>
        <w:t>⑤</w:t>
      </w:r>
      <w:r>
        <w:rPr>
          <w:rFonts w:asciiTheme="majorEastAsia" w:eastAsiaTheme="majorEastAsia" w:hAnsiTheme="majorEastAsia"/>
          <w:bCs/>
          <w:szCs w:val="21"/>
        </w:rPr>
        <w:fldChar w:fldCharType="end"/>
      </w:r>
      <w:r>
        <w:rPr>
          <w:rFonts w:hint="eastAsia"/>
          <w:bCs/>
          <w:szCs w:val="21"/>
        </w:rPr>
        <w:t>讨论区</w:t>
      </w:r>
    </w:p>
    <w:p w14:paraId="1CCD912D" w14:textId="77777777" w:rsidR="0086614F" w:rsidRDefault="00274758">
      <w:pPr>
        <w:pStyle w:val="2"/>
        <w:rPr>
          <w:szCs w:val="28"/>
        </w:rPr>
      </w:pPr>
      <w:bookmarkStart w:id="98" w:name="_Toc78273503"/>
      <w:bookmarkStart w:id="99" w:name="_Toc91771951"/>
      <w:r>
        <w:rPr>
          <w:szCs w:val="28"/>
        </w:rPr>
        <w:t xml:space="preserve">8.1 </w:t>
      </w:r>
      <w:r>
        <w:rPr>
          <w:szCs w:val="28"/>
        </w:rPr>
        <w:t>学堂</w:t>
      </w:r>
      <w:proofErr w:type="gramStart"/>
      <w:r>
        <w:rPr>
          <w:szCs w:val="28"/>
        </w:rPr>
        <w:t>云发布</w:t>
      </w:r>
      <w:proofErr w:type="gramEnd"/>
      <w:r>
        <w:rPr>
          <w:szCs w:val="28"/>
        </w:rPr>
        <w:t>的学习单元在一体化教学平台</w:t>
      </w:r>
      <w:r>
        <w:rPr>
          <w:rFonts w:hint="eastAsia"/>
          <w:szCs w:val="28"/>
        </w:rPr>
        <w:t>的</w:t>
      </w:r>
      <w:r>
        <w:rPr>
          <w:szCs w:val="28"/>
        </w:rPr>
        <w:t>展示效果</w:t>
      </w:r>
      <w:bookmarkEnd w:id="98"/>
      <w:bookmarkEnd w:id="99"/>
    </w:p>
    <w:p w14:paraId="15472738" w14:textId="77777777" w:rsidR="0086614F" w:rsidRDefault="00274758">
      <w:pPr>
        <w:ind w:firstLineChars="200" w:firstLine="420"/>
        <w:rPr>
          <w:bCs/>
          <w:szCs w:val="21"/>
        </w:rPr>
      </w:pPr>
      <w:r>
        <w:rPr>
          <w:rFonts w:hint="eastAsia"/>
          <w:bCs/>
          <w:szCs w:val="21"/>
        </w:rPr>
        <w:t>各学习单元即【图文、视频、讨论、作业和考试】</w:t>
      </w:r>
    </w:p>
    <w:p w14:paraId="65B847D6" w14:textId="77777777" w:rsidR="0086614F" w:rsidRDefault="00274758">
      <w:pPr>
        <w:jc w:val="center"/>
      </w:pPr>
      <w:r>
        <w:rPr>
          <w:noProof/>
        </w:rPr>
        <w:drawing>
          <wp:inline distT="0" distB="0" distL="0" distR="0" wp14:anchorId="4003794B" wp14:editId="6050F8D4">
            <wp:extent cx="5685790" cy="1383030"/>
            <wp:effectExtent l="19050" t="19050" r="10160" b="2667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42"/>
                    <a:stretch>
                      <a:fillRect/>
                    </a:stretch>
                  </pic:blipFill>
                  <pic:spPr>
                    <a:xfrm>
                      <a:off x="0" y="0"/>
                      <a:ext cx="5705378" cy="1388222"/>
                    </a:xfrm>
                    <a:prstGeom prst="rect">
                      <a:avLst/>
                    </a:prstGeom>
                    <a:ln>
                      <a:solidFill>
                        <a:schemeClr val="tx1"/>
                      </a:solidFill>
                    </a:ln>
                  </pic:spPr>
                </pic:pic>
              </a:graphicData>
            </a:graphic>
          </wp:inline>
        </w:drawing>
      </w:r>
    </w:p>
    <w:p w14:paraId="69A8DB4B" w14:textId="77777777" w:rsidR="0086614F" w:rsidRDefault="00274758">
      <w:pPr>
        <w:jc w:val="center"/>
        <w:rPr>
          <w:b/>
          <w:sz w:val="18"/>
          <w:szCs w:val="18"/>
        </w:rPr>
      </w:pPr>
      <w:r>
        <w:rPr>
          <w:rFonts w:hint="eastAsia"/>
          <w:b/>
          <w:sz w:val="18"/>
          <w:szCs w:val="18"/>
        </w:rPr>
        <w:lastRenderedPageBreak/>
        <w:t>（</w:t>
      </w:r>
      <w:r>
        <w:rPr>
          <w:rFonts w:hint="eastAsia"/>
          <w:b/>
          <w:bCs/>
          <w:sz w:val="18"/>
          <w:szCs w:val="18"/>
        </w:rPr>
        <w:t>图文、视频、讨论、作业和考试</w:t>
      </w:r>
      <w:r>
        <w:rPr>
          <w:rFonts w:hint="eastAsia"/>
          <w:b/>
          <w:sz w:val="18"/>
          <w:szCs w:val="18"/>
        </w:rPr>
        <w:t>）</w:t>
      </w:r>
    </w:p>
    <w:p w14:paraId="0DF1C46F" w14:textId="77777777" w:rsidR="0086614F" w:rsidRDefault="0086614F">
      <w:pPr>
        <w:rPr>
          <w:sz w:val="18"/>
          <w:szCs w:val="18"/>
        </w:rPr>
      </w:pPr>
    </w:p>
    <w:p w14:paraId="0F09974A" w14:textId="77777777" w:rsidR="0086614F" w:rsidRDefault="00274758">
      <w:pPr>
        <w:ind w:firstLineChars="200" w:firstLine="420"/>
        <w:jc w:val="left"/>
        <w:rPr>
          <w:szCs w:val="21"/>
        </w:rPr>
      </w:pPr>
      <w:r>
        <w:rPr>
          <w:rFonts w:hint="eastAsia"/>
          <w:szCs w:val="21"/>
        </w:rPr>
        <w:t>【讨论区】包括：</w:t>
      </w:r>
    </w:p>
    <w:p w14:paraId="7DFDB7DD" w14:textId="77777777" w:rsidR="0086614F" w:rsidRDefault="00274758">
      <w:pPr>
        <w:pStyle w:val="af2"/>
        <w:numPr>
          <w:ilvl w:val="0"/>
          <w:numId w:val="18"/>
        </w:numPr>
        <w:spacing w:line="480" w:lineRule="auto"/>
        <w:ind w:firstLineChars="0"/>
        <w:rPr>
          <w:bCs/>
          <w:szCs w:val="21"/>
        </w:rPr>
      </w:pPr>
      <w:r>
        <w:rPr>
          <w:bCs/>
          <w:szCs w:val="21"/>
        </w:rPr>
        <w:t>学堂云</w:t>
      </w:r>
      <w:r>
        <w:rPr>
          <w:rFonts w:hint="eastAsia"/>
          <w:bCs/>
          <w:szCs w:val="21"/>
        </w:rPr>
        <w:t>发起的</w:t>
      </w:r>
      <w:r>
        <w:rPr>
          <w:bCs/>
          <w:szCs w:val="21"/>
        </w:rPr>
        <w:t>讨论</w:t>
      </w:r>
    </w:p>
    <w:p w14:paraId="09838C27" w14:textId="77777777" w:rsidR="0086614F" w:rsidRDefault="00274758">
      <w:pPr>
        <w:pStyle w:val="af2"/>
        <w:numPr>
          <w:ilvl w:val="0"/>
          <w:numId w:val="18"/>
        </w:numPr>
        <w:spacing w:line="480" w:lineRule="auto"/>
        <w:ind w:firstLineChars="0"/>
        <w:rPr>
          <w:bCs/>
          <w:szCs w:val="21"/>
        </w:rPr>
      </w:pPr>
      <w:r>
        <w:rPr>
          <w:rFonts w:hint="eastAsia"/>
          <w:bCs/>
          <w:szCs w:val="21"/>
        </w:rPr>
        <w:t>学堂</w:t>
      </w:r>
      <w:proofErr w:type="gramStart"/>
      <w:r>
        <w:rPr>
          <w:rFonts w:hint="eastAsia"/>
          <w:bCs/>
          <w:szCs w:val="21"/>
        </w:rPr>
        <w:t>云</w:t>
      </w:r>
      <w:r>
        <w:rPr>
          <w:bCs/>
          <w:szCs w:val="21"/>
        </w:rPr>
        <w:t>教学</w:t>
      </w:r>
      <w:proofErr w:type="gramEnd"/>
      <w:r>
        <w:rPr>
          <w:bCs/>
          <w:szCs w:val="21"/>
        </w:rPr>
        <w:t>内容章节发起的讨论</w:t>
      </w:r>
    </w:p>
    <w:p w14:paraId="16A4792E" w14:textId="77777777" w:rsidR="0086614F" w:rsidRDefault="00274758">
      <w:pPr>
        <w:pStyle w:val="af2"/>
        <w:numPr>
          <w:ilvl w:val="0"/>
          <w:numId w:val="18"/>
        </w:numPr>
        <w:spacing w:line="480" w:lineRule="auto"/>
        <w:ind w:firstLineChars="0"/>
        <w:rPr>
          <w:bCs/>
          <w:szCs w:val="21"/>
        </w:rPr>
      </w:pPr>
      <w:r>
        <w:rPr>
          <w:rFonts w:hint="eastAsia"/>
          <w:bCs/>
          <w:szCs w:val="21"/>
        </w:rPr>
        <w:t>雨课堂</w:t>
      </w:r>
      <w:r>
        <w:rPr>
          <w:bCs/>
          <w:szCs w:val="21"/>
        </w:rPr>
        <w:t>发起</w:t>
      </w:r>
      <w:r>
        <w:rPr>
          <w:rFonts w:hint="eastAsia"/>
          <w:bCs/>
          <w:szCs w:val="21"/>
        </w:rPr>
        <w:t>的讨论</w:t>
      </w:r>
    </w:p>
    <w:p w14:paraId="3EC9985A" w14:textId="77777777" w:rsidR="0086614F" w:rsidRDefault="00274758">
      <w:pPr>
        <w:jc w:val="center"/>
      </w:pPr>
      <w:r>
        <w:rPr>
          <w:noProof/>
        </w:rPr>
        <w:drawing>
          <wp:inline distT="0" distB="0" distL="0" distR="0" wp14:anchorId="1D66BAE7" wp14:editId="091CFA40">
            <wp:extent cx="2544445" cy="3133090"/>
            <wp:effectExtent l="19050" t="19050" r="27305" b="1016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73"/>
                    <a:stretch>
                      <a:fillRect/>
                    </a:stretch>
                  </pic:blipFill>
                  <pic:spPr>
                    <a:xfrm>
                      <a:off x="0" y="0"/>
                      <a:ext cx="2598098" cy="3199268"/>
                    </a:xfrm>
                    <a:prstGeom prst="rect">
                      <a:avLst/>
                    </a:prstGeom>
                    <a:ln>
                      <a:solidFill>
                        <a:schemeClr val="tx1"/>
                      </a:solidFill>
                    </a:ln>
                  </pic:spPr>
                </pic:pic>
              </a:graphicData>
            </a:graphic>
          </wp:inline>
        </w:drawing>
      </w:r>
    </w:p>
    <w:p w14:paraId="56E688D7" w14:textId="77777777" w:rsidR="0086614F" w:rsidRDefault="00274758">
      <w:pPr>
        <w:jc w:val="center"/>
        <w:rPr>
          <w:b/>
          <w:sz w:val="18"/>
          <w:szCs w:val="18"/>
        </w:rPr>
      </w:pPr>
      <w:r>
        <w:rPr>
          <w:rFonts w:hint="eastAsia"/>
          <w:b/>
          <w:sz w:val="18"/>
          <w:szCs w:val="18"/>
        </w:rPr>
        <w:t>（讨论区）</w:t>
      </w:r>
    </w:p>
    <w:p w14:paraId="651C7945" w14:textId="77777777" w:rsidR="0086614F" w:rsidRDefault="00274758">
      <w:pPr>
        <w:spacing w:line="480" w:lineRule="auto"/>
        <w:ind w:firstLineChars="200" w:firstLine="420"/>
        <w:rPr>
          <w:bCs/>
          <w:szCs w:val="21"/>
        </w:rPr>
      </w:pPr>
      <w:r>
        <w:rPr>
          <w:bCs/>
          <w:szCs w:val="21"/>
        </w:rPr>
        <w:t>支持下载讨论区数据</w:t>
      </w:r>
      <w:r>
        <w:rPr>
          <w:rFonts w:hint="eastAsia"/>
          <w:bCs/>
          <w:szCs w:val="21"/>
        </w:rPr>
        <w:t>，</w:t>
      </w:r>
      <w:r>
        <w:rPr>
          <w:bCs/>
          <w:szCs w:val="21"/>
        </w:rPr>
        <w:t>如图</w:t>
      </w:r>
      <w:r>
        <w:rPr>
          <w:rFonts w:hint="eastAsia"/>
          <w:bCs/>
          <w:szCs w:val="21"/>
        </w:rPr>
        <w:t>：</w:t>
      </w:r>
    </w:p>
    <w:p w14:paraId="10652BC1" w14:textId="77777777" w:rsidR="0086614F" w:rsidRDefault="00274758">
      <w:pPr>
        <w:spacing w:line="480" w:lineRule="auto"/>
        <w:jc w:val="center"/>
        <w:rPr>
          <w:bCs/>
          <w:sz w:val="24"/>
          <w:szCs w:val="24"/>
        </w:rPr>
      </w:pPr>
      <w:r>
        <w:rPr>
          <w:noProof/>
        </w:rPr>
        <w:drawing>
          <wp:inline distT="0" distB="0" distL="0" distR="0" wp14:anchorId="37B923EB" wp14:editId="54A3D0D3">
            <wp:extent cx="5274310" cy="1200150"/>
            <wp:effectExtent l="19050" t="19050" r="21590" b="1905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43"/>
                    <a:stretch>
                      <a:fillRect/>
                    </a:stretch>
                  </pic:blipFill>
                  <pic:spPr>
                    <a:xfrm>
                      <a:off x="0" y="0"/>
                      <a:ext cx="5274310" cy="1200150"/>
                    </a:xfrm>
                    <a:prstGeom prst="rect">
                      <a:avLst/>
                    </a:prstGeom>
                    <a:ln>
                      <a:solidFill>
                        <a:schemeClr val="tx1"/>
                      </a:solidFill>
                    </a:ln>
                  </pic:spPr>
                </pic:pic>
              </a:graphicData>
            </a:graphic>
          </wp:inline>
        </w:drawing>
      </w:r>
    </w:p>
    <w:p w14:paraId="144C3CDE" w14:textId="77777777" w:rsidR="0086614F" w:rsidRDefault="00274758">
      <w:pPr>
        <w:spacing w:line="360" w:lineRule="auto"/>
        <w:ind w:firstLineChars="200" w:firstLine="420"/>
        <w:jc w:val="left"/>
        <w:rPr>
          <w:bCs/>
          <w:szCs w:val="21"/>
        </w:rPr>
      </w:pPr>
      <w:r>
        <w:rPr>
          <w:rFonts w:hint="eastAsia"/>
          <w:szCs w:val="21"/>
        </w:rPr>
        <w:t>【公告】包括：</w:t>
      </w:r>
      <w:r>
        <w:rPr>
          <w:bCs/>
          <w:szCs w:val="21"/>
        </w:rPr>
        <w:t>学堂</w:t>
      </w:r>
      <w:proofErr w:type="gramStart"/>
      <w:r>
        <w:rPr>
          <w:bCs/>
          <w:szCs w:val="21"/>
        </w:rPr>
        <w:t>云</w:t>
      </w:r>
      <w:r>
        <w:rPr>
          <w:rFonts w:hint="eastAsia"/>
          <w:bCs/>
          <w:szCs w:val="21"/>
        </w:rPr>
        <w:t>发布</w:t>
      </w:r>
      <w:proofErr w:type="gramEnd"/>
      <w:r>
        <w:rPr>
          <w:bCs/>
          <w:szCs w:val="21"/>
        </w:rPr>
        <w:t>的公告</w:t>
      </w:r>
      <w:r>
        <w:rPr>
          <w:rFonts w:hint="eastAsia"/>
          <w:bCs/>
          <w:szCs w:val="21"/>
        </w:rPr>
        <w:t>/</w:t>
      </w:r>
      <w:r>
        <w:rPr>
          <w:bCs/>
          <w:szCs w:val="21"/>
        </w:rPr>
        <w:t>雨课堂</w:t>
      </w:r>
      <w:r>
        <w:rPr>
          <w:rFonts w:hint="eastAsia"/>
          <w:bCs/>
          <w:szCs w:val="21"/>
        </w:rPr>
        <w:t>发布</w:t>
      </w:r>
      <w:r>
        <w:rPr>
          <w:bCs/>
          <w:szCs w:val="21"/>
        </w:rPr>
        <w:t>的公告</w:t>
      </w:r>
    </w:p>
    <w:p w14:paraId="4BC7DB80" w14:textId="77777777" w:rsidR="0086614F" w:rsidRDefault="00274758">
      <w:pPr>
        <w:jc w:val="center"/>
      </w:pPr>
      <w:r>
        <w:rPr>
          <w:noProof/>
        </w:rPr>
        <w:lastRenderedPageBreak/>
        <w:drawing>
          <wp:inline distT="0" distB="0" distL="0" distR="0" wp14:anchorId="2B8F226B" wp14:editId="2D282EB3">
            <wp:extent cx="2471420" cy="3129280"/>
            <wp:effectExtent l="19050" t="19050" r="24130" b="1397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78"/>
                    <a:stretch>
                      <a:fillRect/>
                    </a:stretch>
                  </pic:blipFill>
                  <pic:spPr>
                    <a:xfrm>
                      <a:off x="0" y="0"/>
                      <a:ext cx="2533600" cy="3207827"/>
                    </a:xfrm>
                    <a:prstGeom prst="rect">
                      <a:avLst/>
                    </a:prstGeom>
                    <a:ln>
                      <a:solidFill>
                        <a:schemeClr val="tx1"/>
                      </a:solidFill>
                    </a:ln>
                  </pic:spPr>
                </pic:pic>
              </a:graphicData>
            </a:graphic>
          </wp:inline>
        </w:drawing>
      </w:r>
    </w:p>
    <w:p w14:paraId="4D3CA8F2" w14:textId="77777777" w:rsidR="0086614F" w:rsidRDefault="00274758">
      <w:pPr>
        <w:rPr>
          <w:b/>
          <w:sz w:val="18"/>
          <w:szCs w:val="18"/>
        </w:rPr>
      </w:pPr>
      <w:r>
        <w:rPr>
          <w:rFonts w:hint="eastAsia"/>
        </w:rPr>
        <w:t xml:space="preserve"> </w:t>
      </w:r>
      <w:r>
        <w:t xml:space="preserve">                                 </w:t>
      </w:r>
      <w:r>
        <w:rPr>
          <w:b/>
        </w:rPr>
        <w:t xml:space="preserve"> </w:t>
      </w:r>
      <w:r>
        <w:rPr>
          <w:rFonts w:hint="eastAsia"/>
          <w:b/>
          <w:sz w:val="18"/>
          <w:szCs w:val="18"/>
        </w:rPr>
        <w:t>（公告）</w:t>
      </w:r>
    </w:p>
    <w:p w14:paraId="2B2A37E3" w14:textId="77777777" w:rsidR="0086614F" w:rsidRDefault="00274758">
      <w:pPr>
        <w:pStyle w:val="2"/>
        <w:rPr>
          <w:szCs w:val="28"/>
        </w:rPr>
      </w:pPr>
      <w:bookmarkStart w:id="100" w:name="_Toc91771952"/>
      <w:bookmarkStart w:id="101" w:name="_Toc78273504"/>
      <w:r>
        <w:rPr>
          <w:szCs w:val="28"/>
        </w:rPr>
        <w:t xml:space="preserve">8.2 </w:t>
      </w:r>
      <w:r>
        <w:rPr>
          <w:szCs w:val="28"/>
        </w:rPr>
        <w:t>雨课堂发布的</w:t>
      </w:r>
      <w:r>
        <w:rPr>
          <w:rFonts w:hint="eastAsia"/>
          <w:szCs w:val="28"/>
        </w:rPr>
        <w:t>学习</w:t>
      </w:r>
      <w:r>
        <w:rPr>
          <w:szCs w:val="28"/>
        </w:rPr>
        <w:t>单元在一体化教学平台的</w:t>
      </w:r>
      <w:r>
        <w:rPr>
          <w:rFonts w:hint="eastAsia"/>
          <w:szCs w:val="28"/>
        </w:rPr>
        <w:t>展示</w:t>
      </w:r>
      <w:r>
        <w:rPr>
          <w:szCs w:val="28"/>
        </w:rPr>
        <w:t>效果</w:t>
      </w:r>
      <w:bookmarkEnd w:id="100"/>
      <w:bookmarkEnd w:id="101"/>
    </w:p>
    <w:p w14:paraId="0DAECF7E" w14:textId="77777777" w:rsidR="0086614F" w:rsidRDefault="00274758">
      <w:pPr>
        <w:spacing w:line="480" w:lineRule="auto"/>
        <w:ind w:firstLineChars="200" w:firstLine="420"/>
        <w:jc w:val="left"/>
        <w:rPr>
          <w:bCs/>
          <w:szCs w:val="21"/>
        </w:rPr>
      </w:pPr>
      <w:r>
        <w:rPr>
          <w:rFonts w:hint="eastAsia"/>
          <w:bCs/>
          <w:szCs w:val="21"/>
        </w:rPr>
        <w:t>【课堂、课件、试卷】如图所示：</w:t>
      </w:r>
    </w:p>
    <w:p w14:paraId="065AC7F4" w14:textId="77777777" w:rsidR="0086614F" w:rsidRDefault="00274758">
      <w:pPr>
        <w:spacing w:line="480" w:lineRule="auto"/>
        <w:jc w:val="center"/>
        <w:rPr>
          <w:bCs/>
          <w:szCs w:val="21"/>
        </w:rPr>
      </w:pPr>
      <w:r>
        <w:rPr>
          <w:noProof/>
        </w:rPr>
        <w:drawing>
          <wp:inline distT="0" distB="0" distL="0" distR="0" wp14:anchorId="79945BF8" wp14:editId="4B993C38">
            <wp:extent cx="5274310" cy="1320800"/>
            <wp:effectExtent l="19050" t="19050" r="21590" b="1270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44"/>
                    <a:stretch>
                      <a:fillRect/>
                    </a:stretch>
                  </pic:blipFill>
                  <pic:spPr>
                    <a:xfrm>
                      <a:off x="0" y="0"/>
                      <a:ext cx="5274310" cy="1320800"/>
                    </a:xfrm>
                    <a:prstGeom prst="rect">
                      <a:avLst/>
                    </a:prstGeom>
                    <a:ln>
                      <a:solidFill>
                        <a:schemeClr val="tx1"/>
                      </a:solidFill>
                    </a:ln>
                  </pic:spPr>
                </pic:pic>
              </a:graphicData>
            </a:graphic>
          </wp:inline>
        </w:drawing>
      </w:r>
    </w:p>
    <w:p w14:paraId="63B59170" w14:textId="77777777" w:rsidR="0086614F" w:rsidRDefault="00274758">
      <w:pPr>
        <w:jc w:val="center"/>
        <w:rPr>
          <w:b/>
          <w:sz w:val="18"/>
          <w:szCs w:val="18"/>
        </w:rPr>
      </w:pPr>
      <w:r>
        <w:rPr>
          <w:rFonts w:hint="eastAsia"/>
          <w:b/>
          <w:sz w:val="18"/>
          <w:szCs w:val="18"/>
        </w:rPr>
        <w:t>（</w:t>
      </w:r>
      <w:r>
        <w:rPr>
          <w:rFonts w:hint="eastAsia"/>
          <w:b/>
          <w:bCs/>
          <w:sz w:val="18"/>
          <w:szCs w:val="18"/>
        </w:rPr>
        <w:t>课堂、课件、试卷</w:t>
      </w:r>
      <w:r>
        <w:rPr>
          <w:rFonts w:hint="eastAsia"/>
          <w:b/>
          <w:sz w:val="18"/>
          <w:szCs w:val="18"/>
        </w:rPr>
        <w:t>）</w:t>
      </w:r>
    </w:p>
    <w:p w14:paraId="47995F90" w14:textId="77777777" w:rsidR="0086614F" w:rsidRDefault="0086614F">
      <w:pPr>
        <w:rPr>
          <w:sz w:val="18"/>
          <w:szCs w:val="18"/>
        </w:rPr>
      </w:pPr>
    </w:p>
    <w:p w14:paraId="61F3E40A" w14:textId="77777777" w:rsidR="0086614F" w:rsidRDefault="00274758">
      <w:pPr>
        <w:spacing w:line="360" w:lineRule="auto"/>
        <w:ind w:firstLineChars="200" w:firstLine="420"/>
        <w:rPr>
          <w:bCs/>
          <w:szCs w:val="21"/>
        </w:rPr>
      </w:pPr>
      <w:r>
        <w:rPr>
          <w:bCs/>
          <w:szCs w:val="21"/>
        </w:rPr>
        <w:t>未分类教学</w:t>
      </w:r>
      <w:r>
        <w:rPr>
          <w:rFonts w:hint="eastAsia"/>
          <w:bCs/>
          <w:szCs w:val="21"/>
        </w:rPr>
        <w:t>活动的所有内容，教师可根据知识点拖动到相应的章节，方法：鼠标移动到标题前面的等号位置呈现十字箭头即可拖动。</w:t>
      </w:r>
    </w:p>
    <w:p w14:paraId="64802D78" w14:textId="77777777" w:rsidR="0086614F" w:rsidRDefault="00274758">
      <w:pPr>
        <w:spacing w:line="360" w:lineRule="auto"/>
        <w:ind w:firstLineChars="200" w:firstLine="420"/>
        <w:rPr>
          <w:bCs/>
          <w:szCs w:val="21"/>
        </w:rPr>
      </w:pPr>
      <w:r>
        <w:rPr>
          <w:bCs/>
          <w:szCs w:val="21"/>
        </w:rPr>
        <w:t>注</w:t>
      </w:r>
      <w:r>
        <w:rPr>
          <w:rFonts w:hint="eastAsia"/>
          <w:bCs/>
          <w:szCs w:val="21"/>
        </w:rPr>
        <w:t>：将未分类教学活动的内容拖动到章节后，操作不可逆（无法将拖动后的内容返还到未分类教学活动中）。</w:t>
      </w:r>
    </w:p>
    <w:p w14:paraId="245D4CA2" w14:textId="77777777" w:rsidR="0086614F" w:rsidRDefault="00274758">
      <w:pPr>
        <w:spacing w:line="360" w:lineRule="auto"/>
        <w:rPr>
          <w:bCs/>
          <w:szCs w:val="21"/>
        </w:rPr>
      </w:pPr>
      <w:r>
        <w:rPr>
          <w:noProof/>
        </w:rPr>
        <w:lastRenderedPageBreak/>
        <mc:AlternateContent>
          <mc:Choice Requires="wps">
            <w:drawing>
              <wp:anchor distT="0" distB="0" distL="114300" distR="114300" simplePos="0" relativeHeight="251660800" behindDoc="0" locked="0" layoutInCell="1" allowOverlap="1" wp14:anchorId="50A80563" wp14:editId="58E38706">
                <wp:simplePos x="0" y="0"/>
                <wp:positionH relativeFrom="column">
                  <wp:posOffset>2581910</wp:posOffset>
                </wp:positionH>
                <wp:positionV relativeFrom="paragraph">
                  <wp:posOffset>1039495</wp:posOffset>
                </wp:positionV>
                <wp:extent cx="477520" cy="143510"/>
                <wp:effectExtent l="0" t="19050" r="37465" b="47625"/>
                <wp:wrapNone/>
                <wp:docPr id="163" name="右箭头 163"/>
                <wp:cNvGraphicFramePr/>
                <a:graphic xmlns:a="http://schemas.openxmlformats.org/drawingml/2006/main">
                  <a:graphicData uri="http://schemas.microsoft.com/office/word/2010/wordprocessingShape">
                    <wps:wsp>
                      <wps:cNvSpPr/>
                      <wps:spPr>
                        <a:xfrm>
                          <a:off x="0" y="0"/>
                          <a:ext cx="477520" cy="143510"/>
                        </a:xfrm>
                        <a:prstGeom prst="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5B134734" id="右箭头 163" o:spid="_x0000_s1026" type="#_x0000_t13" style="position:absolute;left:0;text-align:left;margin-left:203.3pt;margin-top:81.85pt;width:37.6pt;height:11.3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" adj="18354" fillcolor="#82a0d7 [2168]" strokecolor="#4472c4 [3208]" strokeweight=".5pt">
                <v:fill color2="#678ccf [2616]" rotate="t" colors="0 #a8b7df;.5 #9aabd9;1 #879ed7" focus="100%" type="gradient">
                  <o:fill v:ext="view" type="gradientUnscaled"/>
                </v:fill>
              </v:shape>
            </w:pict>
          </mc:Fallback>
        </mc:AlternateContent>
      </w:r>
      <w:r>
        <w:rPr>
          <w:noProof/>
        </w:rPr>
        <w:drawing>
          <wp:inline distT="0" distB="0" distL="0" distR="0" wp14:anchorId="2BBFC5C6" wp14:editId="7713198A">
            <wp:extent cx="2762250" cy="1452880"/>
            <wp:effectExtent l="19050" t="19050" r="19050" b="1397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45"/>
                    <a:stretch>
                      <a:fillRect/>
                    </a:stretch>
                  </pic:blipFill>
                  <pic:spPr>
                    <a:xfrm>
                      <a:off x="0" y="0"/>
                      <a:ext cx="2787064" cy="1466346"/>
                    </a:xfrm>
                    <a:prstGeom prst="rect">
                      <a:avLst/>
                    </a:prstGeom>
                    <a:ln>
                      <a:solidFill>
                        <a:schemeClr val="tx1"/>
                      </a:solidFill>
                    </a:ln>
                  </pic:spPr>
                </pic:pic>
              </a:graphicData>
            </a:graphic>
          </wp:inline>
        </w:drawing>
      </w:r>
      <w:r>
        <w:rPr>
          <w:noProof/>
        </w:rPr>
        <w:drawing>
          <wp:inline distT="0" distB="0" distL="0" distR="0" wp14:anchorId="32C7B074" wp14:editId="31C92C95">
            <wp:extent cx="2383155" cy="1862455"/>
            <wp:effectExtent l="19050" t="19050" r="17145" b="2349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46"/>
                    <a:stretch>
                      <a:fillRect/>
                    </a:stretch>
                  </pic:blipFill>
                  <pic:spPr>
                    <a:xfrm>
                      <a:off x="0" y="0"/>
                      <a:ext cx="2401019" cy="1876645"/>
                    </a:xfrm>
                    <a:prstGeom prst="rect">
                      <a:avLst/>
                    </a:prstGeom>
                    <a:ln>
                      <a:solidFill>
                        <a:schemeClr val="tx1"/>
                      </a:solidFill>
                    </a:ln>
                  </pic:spPr>
                </pic:pic>
              </a:graphicData>
            </a:graphic>
          </wp:inline>
        </w:drawing>
      </w:r>
    </w:p>
    <w:p w14:paraId="2A5195E1" w14:textId="77777777" w:rsidR="0086614F" w:rsidRDefault="0086614F">
      <w:pPr>
        <w:spacing w:line="360" w:lineRule="auto"/>
        <w:rPr>
          <w:bCs/>
          <w:szCs w:val="21"/>
        </w:rPr>
      </w:pPr>
    </w:p>
    <w:p w14:paraId="16EFA6F7" w14:textId="77777777" w:rsidR="0086614F" w:rsidRDefault="00274758">
      <w:pPr>
        <w:spacing w:line="360" w:lineRule="auto"/>
        <w:rPr>
          <w:bCs/>
          <w:szCs w:val="21"/>
        </w:rPr>
      </w:pPr>
      <w:r>
        <w:rPr>
          <w:noProof/>
        </w:rPr>
        <mc:AlternateContent>
          <mc:Choice Requires="wps">
            <w:drawing>
              <wp:anchor distT="0" distB="0" distL="114300" distR="114300" simplePos="0" relativeHeight="251661824" behindDoc="0" locked="0" layoutInCell="1" allowOverlap="1" wp14:anchorId="0DC00CD3" wp14:editId="1BB8B313">
                <wp:simplePos x="0" y="0"/>
                <wp:positionH relativeFrom="column">
                  <wp:posOffset>2684780</wp:posOffset>
                </wp:positionH>
                <wp:positionV relativeFrom="paragraph">
                  <wp:posOffset>1345565</wp:posOffset>
                </wp:positionV>
                <wp:extent cx="477520" cy="143510"/>
                <wp:effectExtent l="0" t="19050" r="37465" b="47625"/>
                <wp:wrapNone/>
                <wp:docPr id="164" name="右箭头 164"/>
                <wp:cNvGraphicFramePr/>
                <a:graphic xmlns:a="http://schemas.openxmlformats.org/drawingml/2006/main">
                  <a:graphicData uri="http://schemas.microsoft.com/office/word/2010/wordprocessingShape">
                    <wps:wsp>
                      <wps:cNvSpPr/>
                      <wps:spPr>
                        <a:xfrm>
                          <a:off x="0" y="0"/>
                          <a:ext cx="477520" cy="143510"/>
                        </a:xfrm>
                        <a:prstGeom prst="rightArrow">
                          <a:avLst/>
                        </a:prstGeom>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342782C3" id="右箭头 164" o:spid="_x0000_s1026" type="#_x0000_t13" style="position:absolute;left:0;text-align:left;margin-left:211.4pt;margin-top:105.95pt;width:37.6pt;height:11.3pt;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" adj="18354" fillcolor="#82a0d7 [2168]" strokecolor="#4472c4 [3208]" strokeweight=".5pt">
                <v:fill color2="#678ccf [2616]" rotate="t" colors="0 #a8b7df;.5 #9aabd9;1 #879ed7" focus="100%" type="gradient">
                  <o:fill v:ext="view" type="gradientUnscaled"/>
                </v:fill>
              </v:shape>
            </w:pict>
          </mc:Fallback>
        </mc:AlternateContent>
      </w:r>
      <w:r>
        <w:rPr>
          <w:noProof/>
        </w:rPr>
        <w:drawing>
          <wp:inline distT="0" distB="0" distL="0" distR="0" wp14:anchorId="17BAB121" wp14:editId="7029EE91">
            <wp:extent cx="2762250" cy="1880870"/>
            <wp:effectExtent l="19050" t="19050" r="19050" b="2413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147"/>
                    <a:stretch>
                      <a:fillRect/>
                    </a:stretch>
                  </pic:blipFill>
                  <pic:spPr>
                    <a:xfrm>
                      <a:off x="0" y="0"/>
                      <a:ext cx="2816443" cy="1918204"/>
                    </a:xfrm>
                    <a:prstGeom prst="rect">
                      <a:avLst/>
                    </a:prstGeom>
                    <a:ln>
                      <a:solidFill>
                        <a:schemeClr val="tx1"/>
                      </a:solidFill>
                    </a:ln>
                  </pic:spPr>
                </pic:pic>
              </a:graphicData>
            </a:graphic>
          </wp:inline>
        </w:drawing>
      </w:r>
      <w:r>
        <w:rPr>
          <w:rFonts w:hint="eastAsia"/>
          <w:bCs/>
          <w:szCs w:val="21"/>
        </w:rPr>
        <w:t xml:space="preserve"> </w:t>
      </w:r>
      <w:r>
        <w:rPr>
          <w:noProof/>
        </w:rPr>
        <w:drawing>
          <wp:inline distT="0" distB="0" distL="0" distR="0" wp14:anchorId="13B217A1" wp14:editId="32414525">
            <wp:extent cx="2360295" cy="1723390"/>
            <wp:effectExtent l="19050" t="19050" r="20955" b="1016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48"/>
                    <a:stretch>
                      <a:fillRect/>
                    </a:stretch>
                  </pic:blipFill>
                  <pic:spPr>
                    <a:xfrm>
                      <a:off x="0" y="0"/>
                      <a:ext cx="2402375" cy="1753912"/>
                    </a:xfrm>
                    <a:prstGeom prst="rect">
                      <a:avLst/>
                    </a:prstGeom>
                    <a:ln>
                      <a:solidFill>
                        <a:schemeClr val="tx1"/>
                      </a:solidFill>
                    </a:ln>
                  </pic:spPr>
                </pic:pic>
              </a:graphicData>
            </a:graphic>
          </wp:inline>
        </w:drawing>
      </w:r>
    </w:p>
    <w:p w14:paraId="02E51D7D" w14:textId="77777777" w:rsidR="0086614F" w:rsidRDefault="0086614F">
      <w:pPr>
        <w:spacing w:line="360" w:lineRule="auto"/>
        <w:jc w:val="center"/>
        <w:rPr>
          <w:bCs/>
          <w:sz w:val="24"/>
          <w:szCs w:val="24"/>
        </w:rPr>
      </w:pPr>
    </w:p>
    <w:p w14:paraId="2AA8EA07" w14:textId="77777777" w:rsidR="0086614F" w:rsidRDefault="00274758">
      <w:pPr>
        <w:spacing w:line="360" w:lineRule="auto"/>
        <w:ind w:firstLineChars="200" w:firstLine="420"/>
        <w:rPr>
          <w:bCs/>
          <w:szCs w:val="21"/>
        </w:rPr>
      </w:pPr>
      <w:r>
        <w:rPr>
          <w:bCs/>
          <w:szCs w:val="21"/>
        </w:rPr>
        <w:t>例</w:t>
      </w:r>
      <w:r>
        <w:rPr>
          <w:rFonts w:hint="eastAsia"/>
          <w:bCs/>
          <w:szCs w:val="21"/>
        </w:rPr>
        <w:t>：</w:t>
      </w:r>
      <w:r>
        <w:rPr>
          <w:bCs/>
          <w:szCs w:val="21"/>
        </w:rPr>
        <w:t>将</w:t>
      </w:r>
      <w:r>
        <w:rPr>
          <w:rFonts w:hint="eastAsia"/>
          <w:bCs/>
          <w:szCs w:val="21"/>
        </w:rPr>
        <w:t>‘未分类教学活动’中的【试卷】和【课堂</w:t>
      </w:r>
      <w:r>
        <w:rPr>
          <w:rFonts w:hint="eastAsia"/>
          <w:bCs/>
          <w:szCs w:val="21"/>
        </w:rPr>
        <w:t>-</w:t>
      </w:r>
      <w:r>
        <w:rPr>
          <w:rFonts w:hint="eastAsia"/>
          <w:bCs/>
          <w:szCs w:val="21"/>
        </w:rPr>
        <w:t>测量学（园林）】分配到相应的章节中。</w:t>
      </w:r>
    </w:p>
    <w:p w14:paraId="2D26C911" w14:textId="77777777" w:rsidR="0086614F" w:rsidRDefault="00274758">
      <w:pPr>
        <w:spacing w:line="480" w:lineRule="auto"/>
        <w:ind w:firstLineChars="200" w:firstLine="420"/>
        <w:jc w:val="left"/>
        <w:rPr>
          <w:bCs/>
          <w:szCs w:val="21"/>
        </w:rPr>
      </w:pPr>
      <w:r>
        <w:rPr>
          <w:rFonts w:asciiTheme="majorEastAsia" w:eastAsiaTheme="majorEastAsia" w:hAnsiTheme="majorEastAsia" w:hint="eastAsia"/>
          <w:bCs/>
          <w:szCs w:val="21"/>
        </w:rPr>
        <w:t>【公告】、</w:t>
      </w:r>
      <w:r>
        <w:rPr>
          <w:rFonts w:hint="eastAsia"/>
          <w:bCs/>
          <w:szCs w:val="21"/>
        </w:rPr>
        <w:t>【讨论区】同</w:t>
      </w:r>
      <w:r>
        <w:rPr>
          <w:bCs/>
          <w:szCs w:val="21"/>
        </w:rPr>
        <w:t>5.1</w:t>
      </w:r>
      <w:r>
        <w:rPr>
          <w:bCs/>
          <w:szCs w:val="21"/>
        </w:rPr>
        <w:t>的公告</w:t>
      </w:r>
      <w:r>
        <w:rPr>
          <w:rFonts w:hint="eastAsia"/>
          <w:bCs/>
          <w:szCs w:val="21"/>
        </w:rPr>
        <w:t>、</w:t>
      </w:r>
      <w:r>
        <w:rPr>
          <w:bCs/>
          <w:szCs w:val="21"/>
        </w:rPr>
        <w:t>讨论区</w:t>
      </w:r>
      <w:r>
        <w:rPr>
          <w:rFonts w:hint="eastAsia"/>
          <w:bCs/>
          <w:szCs w:val="21"/>
        </w:rPr>
        <w:t>图示。</w:t>
      </w:r>
    </w:p>
    <w:p w14:paraId="43FC5656" w14:textId="77777777" w:rsidR="0086614F" w:rsidRDefault="00274758">
      <w:pPr>
        <w:pStyle w:val="1"/>
        <w:rPr>
          <w:szCs w:val="30"/>
        </w:rPr>
      </w:pPr>
      <w:bookmarkStart w:id="102" w:name="_Toc91771953"/>
      <w:bookmarkStart w:id="103" w:name="_Toc78273505"/>
      <w:r>
        <w:rPr>
          <w:szCs w:val="30"/>
        </w:rPr>
        <w:t>9</w:t>
      </w:r>
      <w:r>
        <w:rPr>
          <w:rFonts w:hint="eastAsia"/>
          <w:szCs w:val="30"/>
        </w:rPr>
        <w:t xml:space="preserve"> </w:t>
      </w:r>
      <w:r>
        <w:rPr>
          <w:rFonts w:hint="eastAsia"/>
          <w:szCs w:val="30"/>
        </w:rPr>
        <w:t>一体化教学平台内容在公众号中的展示</w:t>
      </w:r>
      <w:bookmarkEnd w:id="102"/>
      <w:bookmarkEnd w:id="103"/>
    </w:p>
    <w:p w14:paraId="4288EDD2" w14:textId="77777777" w:rsidR="0086614F" w:rsidRDefault="00274758">
      <w:pPr>
        <w:spacing w:line="360" w:lineRule="auto"/>
        <w:ind w:firstLineChars="200" w:firstLine="420"/>
        <w:jc w:val="left"/>
        <w:rPr>
          <w:bCs/>
          <w:szCs w:val="21"/>
        </w:rPr>
      </w:pPr>
      <w:proofErr w:type="gramStart"/>
      <w:r>
        <w:rPr>
          <w:bCs/>
          <w:szCs w:val="21"/>
        </w:rPr>
        <w:t>微信公众号</w:t>
      </w:r>
      <w:proofErr w:type="gramEnd"/>
    </w:p>
    <w:p w14:paraId="1A185D32" w14:textId="77777777" w:rsidR="0086614F" w:rsidRDefault="00274758">
      <w:pPr>
        <w:spacing w:line="360" w:lineRule="auto"/>
        <w:ind w:firstLineChars="200" w:firstLine="420"/>
        <w:jc w:val="left"/>
        <w:rPr>
          <w:bCs/>
          <w:szCs w:val="21"/>
        </w:rPr>
      </w:pPr>
      <w:r>
        <w:rPr>
          <w:bCs/>
          <w:szCs w:val="21"/>
        </w:rPr>
        <w:t>学堂云</w:t>
      </w:r>
      <w:r>
        <w:rPr>
          <w:rFonts w:hint="eastAsia"/>
          <w:bCs/>
          <w:szCs w:val="21"/>
        </w:rPr>
        <w:t>班级老师发布班级教学内容，会在雨课堂生成一条动态，且</w:t>
      </w:r>
      <w:proofErr w:type="gramStart"/>
      <w:r>
        <w:rPr>
          <w:rFonts w:hint="eastAsia"/>
          <w:bCs/>
          <w:szCs w:val="21"/>
        </w:rPr>
        <w:t>通过微信发送</w:t>
      </w:r>
      <w:proofErr w:type="gramEnd"/>
      <w:r>
        <w:rPr>
          <w:rFonts w:hint="eastAsia"/>
          <w:bCs/>
          <w:szCs w:val="21"/>
        </w:rPr>
        <w:t>消息推送。点击“查看详情”进入小结页，可查看：当前学习单元班级学生完成情况、考核截止时间、单元下评论、单元内容的查看。</w:t>
      </w:r>
    </w:p>
    <w:p w14:paraId="33BBFAB7" w14:textId="77777777" w:rsidR="0086614F" w:rsidRDefault="00274758">
      <w:pPr>
        <w:spacing w:line="360" w:lineRule="auto"/>
        <w:jc w:val="center"/>
        <w:rPr>
          <w:bCs/>
          <w:sz w:val="24"/>
          <w:szCs w:val="24"/>
        </w:rPr>
      </w:pPr>
      <w:r>
        <w:rPr>
          <w:noProof/>
        </w:rPr>
        <w:lastRenderedPageBreak/>
        <w:drawing>
          <wp:inline distT="0" distB="0" distL="0" distR="0" wp14:anchorId="0D066520" wp14:editId="49623772">
            <wp:extent cx="1742440" cy="3218180"/>
            <wp:effectExtent l="19050" t="19050" r="10160" b="2032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22"/>
                    <a:stretch>
                      <a:fillRect/>
                    </a:stretch>
                  </pic:blipFill>
                  <pic:spPr>
                    <a:xfrm>
                      <a:off x="0" y="0"/>
                      <a:ext cx="1760521" cy="3251575"/>
                    </a:xfrm>
                    <a:prstGeom prst="rect">
                      <a:avLst/>
                    </a:prstGeom>
                    <a:ln w="9525">
                      <a:solidFill>
                        <a:schemeClr val="tx1"/>
                      </a:solidFill>
                    </a:ln>
                  </pic:spPr>
                </pic:pic>
              </a:graphicData>
            </a:graphic>
          </wp:inline>
        </w:drawing>
      </w:r>
      <w:r>
        <w:rPr>
          <w:noProof/>
        </w:rPr>
        <w:drawing>
          <wp:inline distT="0" distB="0" distL="0" distR="0" wp14:anchorId="57F5DA71" wp14:editId="0DCA0C94">
            <wp:extent cx="1698625" cy="3218180"/>
            <wp:effectExtent l="19050" t="19050" r="15875" b="2032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149"/>
                    <a:stretch>
                      <a:fillRect/>
                    </a:stretch>
                  </pic:blipFill>
                  <pic:spPr>
                    <a:xfrm>
                      <a:off x="0" y="0"/>
                      <a:ext cx="1727229" cy="3271363"/>
                    </a:xfrm>
                    <a:prstGeom prst="rect">
                      <a:avLst/>
                    </a:prstGeom>
                    <a:ln w="9525">
                      <a:solidFill>
                        <a:schemeClr val="tx1"/>
                      </a:solidFill>
                    </a:ln>
                  </pic:spPr>
                </pic:pic>
              </a:graphicData>
            </a:graphic>
          </wp:inline>
        </w:drawing>
      </w:r>
    </w:p>
    <w:p w14:paraId="4D8E171F" w14:textId="77777777" w:rsidR="0086614F" w:rsidRDefault="00274758">
      <w:pPr>
        <w:spacing w:line="360" w:lineRule="auto"/>
        <w:ind w:firstLineChars="300" w:firstLine="630"/>
        <w:rPr>
          <w:bCs/>
          <w:szCs w:val="21"/>
        </w:rPr>
      </w:pPr>
      <w:r>
        <w:rPr>
          <w:rFonts w:asciiTheme="majorEastAsia" w:eastAsiaTheme="majorEastAsia" w:hAnsiTheme="majorEastAsia" w:hint="eastAsia"/>
          <w:bCs/>
          <w:szCs w:val="21"/>
        </w:rPr>
        <w:t>教师在教学日志中可看到雨课堂的全部内容和学堂云中发布的教学内容（图文、视频、讨论、作业、考试</w:t>
      </w:r>
      <w:r>
        <w:rPr>
          <w:rFonts w:hint="eastAsia"/>
          <w:bCs/>
          <w:szCs w:val="21"/>
        </w:rPr>
        <w:t>）；</w:t>
      </w:r>
    </w:p>
    <w:p w14:paraId="5F19D587" w14:textId="77777777" w:rsidR="0086614F" w:rsidRDefault="00274758">
      <w:pPr>
        <w:spacing w:line="360" w:lineRule="auto"/>
        <w:jc w:val="center"/>
        <w:rPr>
          <w:bCs/>
        </w:rPr>
      </w:pPr>
      <w:r>
        <w:rPr>
          <w:noProof/>
        </w:rPr>
        <w:drawing>
          <wp:inline distT="0" distB="0" distL="0" distR="0" wp14:anchorId="1B512FFB" wp14:editId="14AA7C17">
            <wp:extent cx="1809115" cy="3752215"/>
            <wp:effectExtent l="19050" t="19050" r="19685" b="1968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50"/>
                    <a:stretch>
                      <a:fillRect/>
                    </a:stretch>
                  </pic:blipFill>
                  <pic:spPr>
                    <a:xfrm>
                      <a:off x="0" y="0"/>
                      <a:ext cx="1826907" cy="3788906"/>
                    </a:xfrm>
                    <a:prstGeom prst="rect">
                      <a:avLst/>
                    </a:prstGeom>
                    <a:ln>
                      <a:solidFill>
                        <a:schemeClr val="tx1"/>
                      </a:solidFill>
                    </a:ln>
                  </pic:spPr>
                </pic:pic>
              </a:graphicData>
            </a:graphic>
          </wp:inline>
        </w:drawing>
      </w:r>
      <w:r>
        <w:rPr>
          <w:noProof/>
        </w:rPr>
        <w:drawing>
          <wp:inline distT="0" distB="0" distL="0" distR="0" wp14:anchorId="6B6731E7" wp14:editId="70F269EB">
            <wp:extent cx="1751965" cy="3752215"/>
            <wp:effectExtent l="19050" t="19050" r="19685" b="19685"/>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151"/>
                    <a:stretch>
                      <a:fillRect/>
                    </a:stretch>
                  </pic:blipFill>
                  <pic:spPr>
                    <a:xfrm>
                      <a:off x="0" y="0"/>
                      <a:ext cx="1787460" cy="3827493"/>
                    </a:xfrm>
                    <a:prstGeom prst="rect">
                      <a:avLst/>
                    </a:prstGeom>
                    <a:ln>
                      <a:solidFill>
                        <a:schemeClr val="tx1"/>
                      </a:solidFill>
                    </a:ln>
                  </pic:spPr>
                </pic:pic>
              </a:graphicData>
            </a:graphic>
          </wp:inline>
        </w:drawing>
      </w:r>
    </w:p>
    <w:p w14:paraId="7D219101" w14:textId="77777777" w:rsidR="0086614F" w:rsidRDefault="00274758">
      <w:pPr>
        <w:spacing w:line="360" w:lineRule="auto"/>
        <w:jc w:val="center"/>
        <w:rPr>
          <w:bCs/>
        </w:rPr>
      </w:pPr>
      <w:r>
        <w:rPr>
          <w:rFonts w:hint="eastAsia"/>
          <w:bCs/>
        </w:rPr>
        <w:t xml:space="preserve"> </w:t>
      </w:r>
      <w:r>
        <w:rPr>
          <w:bCs/>
        </w:rPr>
        <w:t xml:space="preserve"> </w:t>
      </w:r>
    </w:p>
    <w:p w14:paraId="0BC4C1F6" w14:textId="77777777" w:rsidR="0086614F" w:rsidRDefault="00274758">
      <w:pPr>
        <w:widowControl/>
        <w:spacing w:line="360" w:lineRule="auto"/>
        <w:ind w:firstLineChars="300" w:firstLine="630"/>
        <w:jc w:val="left"/>
        <w:rPr>
          <w:szCs w:val="21"/>
        </w:rPr>
      </w:pPr>
      <w:r>
        <w:rPr>
          <w:rFonts w:asciiTheme="majorEastAsia" w:eastAsiaTheme="majorEastAsia" w:hAnsiTheme="majorEastAsia"/>
          <w:bCs/>
          <w:szCs w:val="21"/>
        </w:rPr>
        <w:t>学生可直接在</w:t>
      </w:r>
      <w:r>
        <w:rPr>
          <w:rFonts w:hint="eastAsia"/>
          <w:szCs w:val="21"/>
        </w:rPr>
        <w:t>雨课堂</w:t>
      </w:r>
      <w:proofErr w:type="gramStart"/>
      <w:r>
        <w:rPr>
          <w:rFonts w:hint="eastAsia"/>
          <w:szCs w:val="21"/>
        </w:rPr>
        <w:t>网页版</w:t>
      </w:r>
      <w:proofErr w:type="gramEnd"/>
      <w:r>
        <w:rPr>
          <w:rFonts w:hint="eastAsia"/>
          <w:szCs w:val="21"/>
        </w:rPr>
        <w:t>/</w:t>
      </w:r>
      <w:r>
        <w:rPr>
          <w:rFonts w:hint="eastAsia"/>
          <w:szCs w:val="21"/>
        </w:rPr>
        <w:t>公众号</w:t>
      </w:r>
      <w:r>
        <w:rPr>
          <w:rFonts w:hint="eastAsia"/>
          <w:szCs w:val="21"/>
        </w:rPr>
        <w:t>/</w:t>
      </w:r>
      <w:r>
        <w:rPr>
          <w:rFonts w:hint="eastAsia"/>
          <w:szCs w:val="21"/>
        </w:rPr>
        <w:t>小程序中进行学习（</w:t>
      </w:r>
      <w:r>
        <w:rPr>
          <w:rFonts w:asciiTheme="majorEastAsia" w:eastAsiaTheme="majorEastAsia" w:hAnsiTheme="majorEastAsia"/>
          <w:bCs/>
          <w:szCs w:val="21"/>
        </w:rPr>
        <w:t>具体见学生操作手册</w:t>
      </w:r>
      <w:r>
        <w:rPr>
          <w:rFonts w:asciiTheme="majorEastAsia" w:eastAsiaTheme="majorEastAsia" w:hAnsiTheme="majorEastAsia" w:hint="eastAsia"/>
          <w:bCs/>
          <w:szCs w:val="21"/>
        </w:rPr>
        <w:t>）。</w:t>
      </w:r>
    </w:p>
    <w:p w14:paraId="1651B1BE" w14:textId="77777777" w:rsidR="0086614F" w:rsidRDefault="0086614F">
      <w:pPr>
        <w:widowControl/>
        <w:spacing w:line="360" w:lineRule="auto"/>
        <w:ind w:firstLineChars="300" w:firstLine="630"/>
        <w:jc w:val="left"/>
        <w:rPr>
          <w:rFonts w:ascii="宋体" w:eastAsia="宋体" w:hAnsi="宋体" w:cs="宋体"/>
          <w:szCs w:val="21"/>
        </w:rPr>
      </w:pPr>
    </w:p>
    <w:sectPr w:rsidR="0086614F">
      <w:headerReference w:type="default" r:id="rId152"/>
      <w:footerReference w:type="default" r:id="rId153"/>
      <w:headerReference w:type="first" r:id="rId154"/>
      <w:footerReference w:type="first" r:id="rId155"/>
      <w:type w:val="continuous"/>
      <w:pgSz w:w="11906" w:h="16838"/>
      <w:pgMar w:top="1440" w:right="1800" w:bottom="1440" w:left="1800" w:header="851" w:footer="992" w:gutter="0"/>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75671F" w14:textId="77777777" w:rsidR="00AE4EB5" w:rsidRDefault="00AE4EB5">
      <w:r>
        <w:separator/>
      </w:r>
    </w:p>
  </w:endnote>
  <w:endnote w:type="continuationSeparator" w:id="0">
    <w:p w14:paraId="25D1BE80" w14:textId="77777777" w:rsidR="00AE4EB5" w:rsidRDefault="00AE4E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
      </w:rPr>
      <w:id w:val="504787189"/>
    </w:sdtPr>
    <w:sdtEndPr>
      <w:rPr>
        <w:rStyle w:val="af"/>
      </w:rPr>
    </w:sdtEndPr>
    <w:sdtContent>
      <w:p w14:paraId="7C89BC3C" w14:textId="77777777" w:rsidR="0086614F" w:rsidRDefault="00274758">
        <w:pPr>
          <w:pStyle w:val="a9"/>
          <w:framePr w:wrap="around" w:vAnchor="text" w:hAnchor="margin" w:xAlign="center" w:y="1"/>
          <w:rPr>
            <w:rStyle w:val="af"/>
          </w:rPr>
        </w:pPr>
        <w:r>
          <w:rPr>
            <w:rStyle w:val="af"/>
          </w:rPr>
          <w:fldChar w:fldCharType="begin"/>
        </w:r>
        <w:r>
          <w:rPr>
            <w:rStyle w:val="af"/>
          </w:rPr>
          <w:instrText xml:space="preserve"> PAGE </w:instrText>
        </w:r>
        <w:r>
          <w:rPr>
            <w:rStyle w:val="af"/>
          </w:rPr>
          <w:fldChar w:fldCharType="end"/>
        </w:r>
      </w:p>
    </w:sdtContent>
  </w:sdt>
  <w:p w14:paraId="4B073791" w14:textId="77777777" w:rsidR="0086614F" w:rsidRDefault="0086614F">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
      </w:rPr>
      <w:id w:val="1808819055"/>
    </w:sdtPr>
    <w:sdtEndPr>
      <w:rPr>
        <w:rStyle w:val="af"/>
      </w:rPr>
    </w:sdtEndPr>
    <w:sdtContent>
      <w:p w14:paraId="5E88C5A4" w14:textId="77777777" w:rsidR="0086614F" w:rsidRDefault="00274758">
        <w:pPr>
          <w:pStyle w:val="a9"/>
          <w:framePr w:wrap="around" w:vAnchor="text" w:hAnchor="margin" w:xAlign="center" w:y="1"/>
          <w:rPr>
            <w:rStyle w:val="af"/>
          </w:rPr>
        </w:pPr>
        <w:r>
          <w:rPr>
            <w:rStyle w:val="af"/>
          </w:rPr>
          <w:fldChar w:fldCharType="begin"/>
        </w:r>
        <w:r>
          <w:rPr>
            <w:rStyle w:val="af"/>
          </w:rPr>
          <w:instrText xml:space="preserve"> PAGE </w:instrText>
        </w:r>
        <w:r>
          <w:rPr>
            <w:rStyle w:val="af"/>
          </w:rPr>
          <w:fldChar w:fldCharType="separate"/>
        </w:r>
        <w:r>
          <w:rPr>
            <w:rStyle w:val="af"/>
          </w:rPr>
          <w:t>18</w:t>
        </w:r>
        <w:r>
          <w:rPr>
            <w:rStyle w:val="af"/>
          </w:rPr>
          <w:fldChar w:fldCharType="end"/>
        </w:r>
      </w:p>
    </w:sdtContent>
  </w:sdt>
  <w:p w14:paraId="4013059C" w14:textId="77777777" w:rsidR="0086614F" w:rsidRDefault="0086614F">
    <w:pPr>
      <w:pStyle w:val="a9"/>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03A4F" w14:textId="77777777" w:rsidR="0086614F" w:rsidRDefault="0086614F">
    <w:pPr>
      <w:pStyle w:val="a9"/>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B9762E" w14:textId="77777777" w:rsidR="0086614F" w:rsidRDefault="0086614F">
    <w:pPr>
      <w:pStyle w:val="a9"/>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42209" w14:textId="77777777" w:rsidR="0086614F" w:rsidRDefault="0086614F">
    <w:pPr>
      <w:pStyle w:val="a9"/>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D79F1" w14:textId="77777777" w:rsidR="0086614F" w:rsidRDefault="00274758">
    <w:pPr>
      <w:pStyle w:val="a9"/>
    </w:pPr>
    <w:r>
      <w:rPr>
        <w:noProof/>
      </w:rPr>
      <mc:AlternateContent>
        <mc:Choice Requires="wps">
          <w:drawing>
            <wp:anchor distT="0" distB="0" distL="114300" distR="114300" simplePos="0" relativeHeight="251662336" behindDoc="0" locked="0" layoutInCell="1" allowOverlap="1" wp14:anchorId="10DFDE2C" wp14:editId="775AEDDC">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F86542" w14:textId="77777777" w:rsidR="0086614F" w:rsidRDefault="00274758">
                          <w:pPr>
                            <w:pStyle w:val="a9"/>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10DFDE2C" id="_x0000_t202" coordsize="21600,21600" o:spt="202" path="m,l,21600r21600,l21600,xe">
              <v:stroke joinstyle="miter"/>
              <v:path gradientshapeok="t" o:connecttype="rect"/>
            </v:shapetype>
            <v:shape id="文本框 44" o:spid="_x0000_s1034" type="#_x0000_t202" style="position:absolute;margin-left:0;margin-top:0;width:2in;height:2in;z-index:2516623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14:paraId="70F86542" w14:textId="77777777" w:rsidR="0086614F" w:rsidRDefault="00274758">
                    <w:pPr>
                      <w:pStyle w:val="a9"/>
                    </w:pPr>
                    <w:r>
                      <w:rPr>
                        <w:rFonts w:hint="eastAsia"/>
                      </w:rPr>
                      <w:fldChar w:fldCharType="begin"/>
                    </w:r>
                    <w:r>
                      <w:rPr>
                        <w:rFonts w:hint="eastAsia"/>
                      </w:rPr>
                      <w:instrText xml:space="preserve"> PAGE  \* MERGEFORMAT </w:instrText>
                    </w:r>
                    <w:r>
                      <w:rPr>
                        <w:rFonts w:hint="eastAsia"/>
                      </w:rPr>
                      <w:fldChar w:fldCharType="separate"/>
                    </w:r>
                    <w:r>
                      <w:t>3</w:t>
                    </w:r>
                    <w:r>
                      <w:rPr>
                        <w:rFonts w:hint="eastAsia"/>
                      </w:rPr>
                      <w:fldChar w:fldCharType="end"/>
                    </w:r>
                  </w:p>
                </w:txbxContent>
              </v:textbox>
              <w10:wrap anchorx="margin"/>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B39EC" w14:textId="77777777" w:rsidR="0086614F" w:rsidRDefault="00274758">
    <w:pPr>
      <w:pStyle w:val="a9"/>
    </w:pPr>
    <w:r>
      <w:rPr>
        <w:noProof/>
      </w:rPr>
      <mc:AlternateContent>
        <mc:Choice Requires="wps">
          <w:drawing>
            <wp:anchor distT="0" distB="0" distL="114300" distR="114300" simplePos="0" relativeHeight="251664384" behindDoc="0" locked="0" layoutInCell="1" allowOverlap="1" wp14:anchorId="2590D8FE" wp14:editId="40E13C0D">
              <wp:simplePos x="0" y="0"/>
              <wp:positionH relativeFrom="margin">
                <wp:align>center</wp:align>
              </wp:positionH>
              <wp:positionV relativeFrom="paragraph">
                <wp:posOffset>0</wp:posOffset>
              </wp:positionV>
              <wp:extent cx="1828800" cy="18288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4182D4" w14:textId="77777777" w:rsidR="0086614F" w:rsidRDefault="00274758">
                          <w:pPr>
                            <w:pStyle w:val="a9"/>
                          </w:pPr>
                          <w:r>
                            <w:rPr>
                              <w:rFonts w:hint="eastAsia"/>
                            </w:rPr>
                            <w:fldChar w:fldCharType="begin"/>
                          </w:r>
                          <w:r>
                            <w:rPr>
                              <w:rFonts w:hint="eastAsia"/>
                            </w:rPr>
                            <w:instrText xml:space="preserve"> PAGE  \* MERGEFORMAT </w:instrText>
                          </w:r>
                          <w:r>
                            <w:rPr>
                              <w:rFonts w:hint="eastAsia"/>
                            </w:rPr>
                            <w:fldChar w:fldCharType="separate"/>
                          </w:r>
                          <w:r>
                            <w:t>59</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590D8FE" id="_x0000_t202" coordsize="21600,21600" o:spt="202" path="m,l,21600r21600,l21600,xe">
              <v:stroke joinstyle="miter"/>
              <v:path gradientshapeok="t" o:connecttype="rect"/>
            </v:shapetype>
            <v:shape id="文本框 45" o:spid="_x0000_s1035" type="#_x0000_t202" style="position:absolute;margin-left:0;margin-top:0;width:2in;height:2in;z-index:25166438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" filled="f" stroked="f" strokeweight=".5pt">
              <v:textbox style="mso-fit-shape-to-text:t" inset="0,0,0,0">
                <w:txbxContent>
                  <w:p w14:paraId="114182D4" w14:textId="77777777" w:rsidR="0086614F" w:rsidRDefault="00274758">
                    <w:pPr>
                      <w:pStyle w:val="a9"/>
                    </w:pPr>
                    <w:r>
                      <w:rPr>
                        <w:rFonts w:hint="eastAsia"/>
                      </w:rPr>
                      <w:fldChar w:fldCharType="begin"/>
                    </w:r>
                    <w:r>
                      <w:rPr>
                        <w:rFonts w:hint="eastAsia"/>
                      </w:rPr>
                      <w:instrText xml:space="preserve"> PAGE  \* MERGEFORMAT </w:instrText>
                    </w:r>
                    <w:r>
                      <w:rPr>
                        <w:rFonts w:hint="eastAsia"/>
                      </w:rPr>
                      <w:fldChar w:fldCharType="separate"/>
                    </w:r>
                    <w:r>
                      <w:t>59</w:t>
                    </w:r>
                    <w:r>
                      <w:rPr>
                        <w:rFonts w:hint="eastAsia"/>
                      </w:rPr>
                      <w:fldChar w:fldCharType="end"/>
                    </w:r>
                  </w:p>
                </w:txbxContent>
              </v:textbox>
              <w10:wrap anchorx="margin"/>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A3EA8" w14:textId="77777777" w:rsidR="0086614F" w:rsidRDefault="00274758">
    <w:pPr>
      <w:pStyle w:val="a9"/>
    </w:pPr>
    <w:r>
      <w:rPr>
        <w:noProof/>
      </w:rPr>
      <mc:AlternateContent>
        <mc:Choice Requires="wps">
          <w:drawing>
            <wp:anchor distT="0" distB="0" distL="114300" distR="114300" simplePos="0" relativeHeight="251665408" behindDoc="0" locked="0" layoutInCell="1" allowOverlap="1" wp14:anchorId="1BC985E8" wp14:editId="1D22DE30">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E94D7F" w14:textId="77777777" w:rsidR="0086614F" w:rsidRDefault="00274758">
                          <w:pPr>
                            <w:pStyle w:val="a9"/>
                          </w:pPr>
                          <w:r>
                            <w:rPr>
                              <w:rFonts w:hint="eastAsia"/>
                            </w:rPr>
                            <w:fldChar w:fldCharType="begin"/>
                          </w:r>
                          <w:r>
                            <w:rPr>
                              <w:rFonts w:hint="eastAsia"/>
                            </w:rPr>
                            <w:instrText xml:space="preserve"> PAGE  \* MERGEFORMAT </w:instrText>
                          </w:r>
                          <w:r>
                            <w:rPr>
                              <w:rFonts w:hint="eastAsia"/>
                            </w:rPr>
                            <w:fldChar w:fldCharType="separate"/>
                          </w:r>
                          <w:r>
                            <w:t>4</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1BC985E8" id="_x0000_t202" coordsize="21600,21600" o:spt="202" path="m,l,21600r21600,l21600,xe">
              <v:stroke joinstyle="miter"/>
              <v:path gradientshapeok="t" o:connecttype="rect"/>
            </v:shapetype>
            <v:shape id="文本框 48" o:spid="_x0000_s1036" type="#_x0000_t202" style="position:absolute;margin-left:0;margin-top:0;width:2in;height:2in;z-index:25166540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" filled="f" stroked="f" strokeweight=".5pt">
              <v:textbox style="mso-fit-shape-to-text:t" inset="0,0,0,0">
                <w:txbxContent>
                  <w:p w14:paraId="46E94D7F" w14:textId="77777777" w:rsidR="0086614F" w:rsidRDefault="00274758">
                    <w:pPr>
                      <w:pStyle w:val="a9"/>
                    </w:pPr>
                    <w:r>
                      <w:rPr>
                        <w:rFonts w:hint="eastAsia"/>
                      </w:rPr>
                      <w:fldChar w:fldCharType="begin"/>
                    </w:r>
                    <w:r>
                      <w:rPr>
                        <w:rFonts w:hint="eastAsia"/>
                      </w:rPr>
                      <w:instrText xml:space="preserve"> PAGE  \* MERGEFORMAT </w:instrText>
                    </w:r>
                    <w:r>
                      <w:rPr>
                        <w:rFonts w:hint="eastAsia"/>
                      </w:rPr>
                      <w:fldChar w:fldCharType="separate"/>
                    </w:r>
                    <w:r>
                      <w:t>4</w:t>
                    </w:r>
                    <w:r>
                      <w:rPr>
                        <w:rFonts w:hint="eastAsia"/>
                      </w:rP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1A62D6" w14:textId="77777777" w:rsidR="00AE4EB5" w:rsidRDefault="00AE4EB5">
      <w:r>
        <w:separator/>
      </w:r>
    </w:p>
  </w:footnote>
  <w:footnote w:type="continuationSeparator" w:id="0">
    <w:p w14:paraId="476544F8" w14:textId="77777777" w:rsidR="00AE4EB5" w:rsidRDefault="00AE4E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BD5ED" w14:textId="77777777" w:rsidR="0086614F" w:rsidRDefault="00274758">
    <w:pPr>
      <w:pStyle w:val="ab"/>
      <w:ind w:firstLineChars="3800" w:firstLine="6840"/>
      <w:jc w:val="both"/>
    </w:pPr>
    <w:r>
      <w:rPr>
        <w:noProof/>
      </w:rPr>
      <w:drawing>
        <wp:inline distT="0" distB="0" distL="0" distR="0" wp14:anchorId="6C75E811" wp14:editId="0254D6C8">
          <wp:extent cx="876300" cy="27559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
                  <a:stretch>
                    <a:fillRect/>
                  </a:stretch>
                </pic:blipFill>
                <pic:spPr>
                  <a:xfrm>
                    <a:off x="0" y="0"/>
                    <a:ext cx="912845" cy="287722"/>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00363" w14:textId="77777777" w:rsidR="0086614F" w:rsidRDefault="00274758">
    <w:pPr>
      <w:pStyle w:val="ab"/>
    </w:pPr>
    <w:r>
      <w:rPr>
        <w:noProof/>
      </w:rPr>
      <w:drawing>
        <wp:inline distT="0" distB="0" distL="0" distR="0" wp14:anchorId="0BC05ADA" wp14:editId="6D6A0668">
          <wp:extent cx="876300" cy="27622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
                  <a:stretch>
                    <a:fillRect/>
                  </a:stretch>
                </pic:blipFill>
                <pic:spPr>
                  <a:xfrm>
                    <a:off x="0" y="0"/>
                    <a:ext cx="914134" cy="288130"/>
                  </a:xfrm>
                  <a:prstGeom prst="rect">
                    <a:avLst/>
                  </a:prstGeom>
                </pic:spPr>
              </pic:pic>
            </a:graphicData>
          </a:graphic>
        </wp:inline>
      </w:drawing>
    </w:r>
    <w:r>
      <w:ptab w:relativeTo="margin" w:alignment="center" w:leader="none"/>
    </w:r>
    <w:r>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63D47B" w14:textId="77777777" w:rsidR="0086614F" w:rsidRDefault="0086614F">
    <w:pPr>
      <w:pStyle w:val="ab"/>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3DF85" w14:textId="77777777" w:rsidR="0086614F" w:rsidRDefault="00274758">
    <w:pPr>
      <w:pStyle w:val="ab"/>
    </w:pPr>
    <w:r>
      <w:rPr>
        <w:rFonts w:hint="eastAsia"/>
      </w:rPr>
      <w:t xml:space="preserve">                                                                            </w:t>
    </w:r>
    <w:r>
      <w:rPr>
        <w:noProof/>
      </w:rPr>
      <w:drawing>
        <wp:inline distT="0" distB="0" distL="0" distR="0" wp14:anchorId="1784B0DF" wp14:editId="58821155">
          <wp:extent cx="876300" cy="276225"/>
          <wp:effectExtent l="0" t="0" r="0" b="317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
                  <a:stretch>
                    <a:fillRect/>
                  </a:stretch>
                </pic:blipFill>
                <pic:spPr>
                  <a:xfrm>
                    <a:off x="0" y="0"/>
                    <a:ext cx="914134" cy="288130"/>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09E0C" w14:textId="77777777" w:rsidR="0086614F" w:rsidRDefault="0086614F">
    <w:pPr>
      <w:pStyle w:val="ab"/>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15F86" w14:textId="77777777" w:rsidR="0086614F" w:rsidRDefault="00274758">
    <w:pPr>
      <w:pStyle w:val="ab"/>
    </w:pPr>
    <w:r>
      <w:rPr>
        <w:rFonts w:hint="eastAsia"/>
      </w:rPr>
      <w:t xml:space="preserve">                                                                            </w:t>
    </w:r>
    <w:r>
      <w:rPr>
        <w:noProof/>
      </w:rPr>
      <w:drawing>
        <wp:inline distT="0" distB="0" distL="0" distR="0" wp14:anchorId="766413BE" wp14:editId="785665EB">
          <wp:extent cx="876300" cy="276225"/>
          <wp:effectExtent l="0" t="0" r="0" b="317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
                  <a:stretch>
                    <a:fillRect/>
                  </a:stretch>
                </pic:blipFill>
                <pic:spPr>
                  <a:xfrm>
                    <a:off x="0" y="0"/>
                    <a:ext cx="914134" cy="288130"/>
                  </a:xfrm>
                  <a:prstGeom prst="rect">
                    <a:avLst/>
                  </a:prstGeom>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5231A" w14:textId="77777777" w:rsidR="0086614F" w:rsidRDefault="0086614F">
    <w:pPr>
      <w:pStyle w:val="ab"/>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EAE13F5"/>
    <w:multiLevelType w:val="singleLevel"/>
    <w:tmpl w:val="EEAE13F5"/>
    <w:lvl w:ilvl="0">
      <w:start w:val="1"/>
      <w:numFmt w:val="decimal"/>
      <w:suff w:val="nothing"/>
      <w:lvlText w:val="%1、"/>
      <w:lvlJc w:val="left"/>
    </w:lvl>
  </w:abstractNum>
  <w:abstractNum w:abstractNumId="1" w15:restartNumberingAfterBreak="0">
    <w:nsid w:val="062E51B1"/>
    <w:multiLevelType w:val="multilevel"/>
    <w:tmpl w:val="062E51B1"/>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2" w15:restartNumberingAfterBreak="0">
    <w:nsid w:val="07740B0F"/>
    <w:multiLevelType w:val="multilevel"/>
    <w:tmpl w:val="07740B0F"/>
    <w:lvl w:ilvl="0">
      <w:start w:val="1"/>
      <w:numFmt w:val="bullet"/>
      <w:lvlText w:val=""/>
      <w:lvlJc w:val="left"/>
      <w:pPr>
        <w:ind w:left="986" w:hanging="420"/>
      </w:pPr>
      <w:rPr>
        <w:rFonts w:ascii="Wingdings" w:hAnsi="Wingdings" w:hint="default"/>
      </w:rPr>
    </w:lvl>
    <w:lvl w:ilvl="1">
      <w:start w:val="1"/>
      <w:numFmt w:val="bullet"/>
      <w:lvlText w:val=""/>
      <w:lvlJc w:val="left"/>
      <w:pPr>
        <w:ind w:left="1406" w:hanging="420"/>
      </w:pPr>
      <w:rPr>
        <w:rFonts w:ascii="Wingdings" w:hAnsi="Wingdings" w:hint="default"/>
      </w:rPr>
    </w:lvl>
    <w:lvl w:ilvl="2">
      <w:start w:val="1"/>
      <w:numFmt w:val="bullet"/>
      <w:lvlText w:val=""/>
      <w:lvlJc w:val="left"/>
      <w:pPr>
        <w:ind w:left="1826" w:hanging="420"/>
      </w:pPr>
      <w:rPr>
        <w:rFonts w:ascii="Wingdings" w:hAnsi="Wingdings" w:hint="default"/>
      </w:rPr>
    </w:lvl>
    <w:lvl w:ilvl="3">
      <w:start w:val="1"/>
      <w:numFmt w:val="bullet"/>
      <w:lvlText w:val=""/>
      <w:lvlJc w:val="left"/>
      <w:pPr>
        <w:ind w:left="2246" w:hanging="420"/>
      </w:pPr>
      <w:rPr>
        <w:rFonts w:ascii="Wingdings" w:hAnsi="Wingdings" w:hint="default"/>
      </w:rPr>
    </w:lvl>
    <w:lvl w:ilvl="4">
      <w:start w:val="1"/>
      <w:numFmt w:val="bullet"/>
      <w:lvlText w:val=""/>
      <w:lvlJc w:val="left"/>
      <w:pPr>
        <w:ind w:left="2666" w:hanging="420"/>
      </w:pPr>
      <w:rPr>
        <w:rFonts w:ascii="Wingdings" w:hAnsi="Wingdings" w:hint="default"/>
      </w:rPr>
    </w:lvl>
    <w:lvl w:ilvl="5">
      <w:start w:val="1"/>
      <w:numFmt w:val="bullet"/>
      <w:lvlText w:val=""/>
      <w:lvlJc w:val="left"/>
      <w:pPr>
        <w:ind w:left="3086" w:hanging="420"/>
      </w:pPr>
      <w:rPr>
        <w:rFonts w:ascii="Wingdings" w:hAnsi="Wingdings" w:hint="default"/>
      </w:rPr>
    </w:lvl>
    <w:lvl w:ilvl="6">
      <w:start w:val="1"/>
      <w:numFmt w:val="bullet"/>
      <w:lvlText w:val=""/>
      <w:lvlJc w:val="left"/>
      <w:pPr>
        <w:ind w:left="3506" w:hanging="420"/>
      </w:pPr>
      <w:rPr>
        <w:rFonts w:ascii="Wingdings" w:hAnsi="Wingdings" w:hint="default"/>
      </w:rPr>
    </w:lvl>
    <w:lvl w:ilvl="7">
      <w:start w:val="1"/>
      <w:numFmt w:val="bullet"/>
      <w:lvlText w:val=""/>
      <w:lvlJc w:val="left"/>
      <w:pPr>
        <w:ind w:left="3926" w:hanging="420"/>
      </w:pPr>
      <w:rPr>
        <w:rFonts w:ascii="Wingdings" w:hAnsi="Wingdings" w:hint="default"/>
      </w:rPr>
    </w:lvl>
    <w:lvl w:ilvl="8">
      <w:start w:val="1"/>
      <w:numFmt w:val="bullet"/>
      <w:lvlText w:val=""/>
      <w:lvlJc w:val="left"/>
      <w:pPr>
        <w:ind w:left="4346" w:hanging="420"/>
      </w:pPr>
      <w:rPr>
        <w:rFonts w:ascii="Wingdings" w:hAnsi="Wingdings" w:hint="default"/>
      </w:rPr>
    </w:lvl>
  </w:abstractNum>
  <w:abstractNum w:abstractNumId="3" w15:restartNumberingAfterBreak="0">
    <w:nsid w:val="12AD2AA2"/>
    <w:multiLevelType w:val="multilevel"/>
    <w:tmpl w:val="12AD2AA2"/>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4" w15:restartNumberingAfterBreak="0">
    <w:nsid w:val="1A491ACE"/>
    <w:multiLevelType w:val="multilevel"/>
    <w:tmpl w:val="1A491AC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 w15:restartNumberingAfterBreak="0">
    <w:nsid w:val="352F0E5F"/>
    <w:multiLevelType w:val="multilevel"/>
    <w:tmpl w:val="352F0E5F"/>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6" w15:restartNumberingAfterBreak="0">
    <w:nsid w:val="3F4E4C80"/>
    <w:multiLevelType w:val="multilevel"/>
    <w:tmpl w:val="3F4E4C80"/>
    <w:lvl w:ilvl="0">
      <w:start w:val="5"/>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15:restartNumberingAfterBreak="0">
    <w:nsid w:val="4738027A"/>
    <w:multiLevelType w:val="multilevel"/>
    <w:tmpl w:val="4738027A"/>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8" w15:restartNumberingAfterBreak="0">
    <w:nsid w:val="4AC76A87"/>
    <w:multiLevelType w:val="multilevel"/>
    <w:tmpl w:val="4AC76A87"/>
    <w:lvl w:ilvl="0">
      <w:start w:val="3"/>
      <w:numFmt w:val="decimal"/>
      <w:lvlText w:val="%1"/>
      <w:lvlJc w:val="left"/>
      <w:pPr>
        <w:ind w:left="360" w:hanging="360"/>
      </w:pPr>
      <w:rPr>
        <w:rFonts w:hint="default"/>
      </w:rPr>
    </w:lvl>
    <w:lvl w:ilvl="1">
      <w:start w:val="3"/>
      <w:numFmt w:val="decimal"/>
      <w:lvlText w:val="%2、"/>
      <w:lvlJc w:val="left"/>
      <w:pPr>
        <w:ind w:left="1140" w:hanging="72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15:restartNumberingAfterBreak="0">
    <w:nsid w:val="5D4B4CB7"/>
    <w:multiLevelType w:val="multilevel"/>
    <w:tmpl w:val="5D4B4CB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0" w15:restartNumberingAfterBreak="0">
    <w:nsid w:val="6C3742CD"/>
    <w:multiLevelType w:val="multilevel"/>
    <w:tmpl w:val="6C3742CD"/>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1" w15:restartNumberingAfterBreak="0">
    <w:nsid w:val="6C5A2DBE"/>
    <w:multiLevelType w:val="singleLevel"/>
    <w:tmpl w:val="6C5A2DBE"/>
    <w:lvl w:ilvl="0">
      <w:start w:val="9"/>
      <w:numFmt w:val="decimal"/>
      <w:suff w:val="nothing"/>
      <w:lvlText w:val="（%1）"/>
      <w:lvlJc w:val="left"/>
    </w:lvl>
  </w:abstractNum>
  <w:abstractNum w:abstractNumId="12" w15:restartNumberingAfterBreak="0">
    <w:nsid w:val="6CA83294"/>
    <w:multiLevelType w:val="multilevel"/>
    <w:tmpl w:val="6CA83294"/>
    <w:lvl w:ilvl="0">
      <w:start w:val="1"/>
      <w:numFmt w:val="decimal"/>
      <w:lvlText w:val="（%1）"/>
      <w:lvlJc w:val="left"/>
      <w:pPr>
        <w:ind w:left="1146" w:hanging="720"/>
      </w:pPr>
      <w:rPr>
        <w:rFonts w:hint="default"/>
      </w:rPr>
    </w:lvl>
    <w:lvl w:ilvl="1">
      <w:start w:val="1"/>
      <w:numFmt w:val="lowerLetter"/>
      <w:lvlText w:val="%2)"/>
      <w:lvlJc w:val="left"/>
      <w:pPr>
        <w:ind w:left="1266" w:hanging="420"/>
      </w:pPr>
    </w:lvl>
    <w:lvl w:ilvl="2">
      <w:start w:val="1"/>
      <w:numFmt w:val="lowerRoman"/>
      <w:lvlText w:val="%3."/>
      <w:lvlJc w:val="right"/>
      <w:pPr>
        <w:ind w:left="1686" w:hanging="420"/>
      </w:pPr>
    </w:lvl>
    <w:lvl w:ilvl="3">
      <w:start w:val="1"/>
      <w:numFmt w:val="decimal"/>
      <w:lvlText w:val="%4."/>
      <w:lvlJc w:val="left"/>
      <w:pPr>
        <w:ind w:left="2106" w:hanging="420"/>
      </w:pPr>
    </w:lvl>
    <w:lvl w:ilvl="4">
      <w:start w:val="1"/>
      <w:numFmt w:val="lowerLetter"/>
      <w:lvlText w:val="%5)"/>
      <w:lvlJc w:val="left"/>
      <w:pPr>
        <w:ind w:left="2526" w:hanging="420"/>
      </w:pPr>
    </w:lvl>
    <w:lvl w:ilvl="5">
      <w:start w:val="1"/>
      <w:numFmt w:val="lowerRoman"/>
      <w:lvlText w:val="%6."/>
      <w:lvlJc w:val="right"/>
      <w:pPr>
        <w:ind w:left="2946" w:hanging="420"/>
      </w:pPr>
    </w:lvl>
    <w:lvl w:ilvl="6">
      <w:start w:val="1"/>
      <w:numFmt w:val="decimal"/>
      <w:lvlText w:val="%7."/>
      <w:lvlJc w:val="left"/>
      <w:pPr>
        <w:ind w:left="3366" w:hanging="420"/>
      </w:pPr>
    </w:lvl>
    <w:lvl w:ilvl="7">
      <w:start w:val="1"/>
      <w:numFmt w:val="lowerLetter"/>
      <w:lvlText w:val="%8)"/>
      <w:lvlJc w:val="left"/>
      <w:pPr>
        <w:ind w:left="3786" w:hanging="420"/>
      </w:pPr>
    </w:lvl>
    <w:lvl w:ilvl="8">
      <w:start w:val="1"/>
      <w:numFmt w:val="lowerRoman"/>
      <w:lvlText w:val="%9."/>
      <w:lvlJc w:val="right"/>
      <w:pPr>
        <w:ind w:left="4206" w:hanging="420"/>
      </w:pPr>
    </w:lvl>
  </w:abstractNum>
  <w:abstractNum w:abstractNumId="13" w15:restartNumberingAfterBreak="0">
    <w:nsid w:val="70BE0A33"/>
    <w:multiLevelType w:val="multilevel"/>
    <w:tmpl w:val="70BE0A33"/>
    <w:lvl w:ilvl="0">
      <w:start w:val="1"/>
      <w:numFmt w:val="decimalEnclosedCircle"/>
      <w:lvlText w:val="%1"/>
      <w:lvlJc w:val="left"/>
      <w:pPr>
        <w:ind w:left="785" w:hanging="360"/>
      </w:pPr>
      <w:rPr>
        <w:rFonts w:hint="default"/>
      </w:rPr>
    </w:lvl>
    <w:lvl w:ilvl="1">
      <w:start w:val="1"/>
      <w:numFmt w:val="lowerLetter"/>
      <w:lvlText w:val="%2)"/>
      <w:lvlJc w:val="left"/>
      <w:pPr>
        <w:ind w:left="1265" w:hanging="420"/>
      </w:pPr>
    </w:lvl>
    <w:lvl w:ilvl="2">
      <w:start w:val="1"/>
      <w:numFmt w:val="lowerRoman"/>
      <w:lvlText w:val="%3."/>
      <w:lvlJc w:val="right"/>
      <w:pPr>
        <w:ind w:left="1685" w:hanging="420"/>
      </w:pPr>
    </w:lvl>
    <w:lvl w:ilvl="3">
      <w:start w:val="1"/>
      <w:numFmt w:val="decimal"/>
      <w:lvlText w:val="%4."/>
      <w:lvlJc w:val="left"/>
      <w:pPr>
        <w:ind w:left="2105" w:hanging="420"/>
      </w:pPr>
    </w:lvl>
    <w:lvl w:ilvl="4">
      <w:start w:val="1"/>
      <w:numFmt w:val="lowerLetter"/>
      <w:lvlText w:val="%5)"/>
      <w:lvlJc w:val="left"/>
      <w:pPr>
        <w:ind w:left="2525" w:hanging="420"/>
      </w:pPr>
    </w:lvl>
    <w:lvl w:ilvl="5">
      <w:start w:val="1"/>
      <w:numFmt w:val="lowerRoman"/>
      <w:lvlText w:val="%6."/>
      <w:lvlJc w:val="right"/>
      <w:pPr>
        <w:ind w:left="2945" w:hanging="420"/>
      </w:pPr>
    </w:lvl>
    <w:lvl w:ilvl="6">
      <w:start w:val="1"/>
      <w:numFmt w:val="decimal"/>
      <w:lvlText w:val="%7."/>
      <w:lvlJc w:val="left"/>
      <w:pPr>
        <w:ind w:left="3365" w:hanging="420"/>
      </w:pPr>
    </w:lvl>
    <w:lvl w:ilvl="7">
      <w:start w:val="1"/>
      <w:numFmt w:val="lowerLetter"/>
      <w:lvlText w:val="%8)"/>
      <w:lvlJc w:val="left"/>
      <w:pPr>
        <w:ind w:left="3785" w:hanging="420"/>
      </w:pPr>
    </w:lvl>
    <w:lvl w:ilvl="8">
      <w:start w:val="1"/>
      <w:numFmt w:val="lowerRoman"/>
      <w:lvlText w:val="%9."/>
      <w:lvlJc w:val="right"/>
      <w:pPr>
        <w:ind w:left="4205" w:hanging="420"/>
      </w:pPr>
    </w:lvl>
  </w:abstractNum>
  <w:abstractNum w:abstractNumId="14" w15:restartNumberingAfterBreak="0">
    <w:nsid w:val="79DC4E7F"/>
    <w:multiLevelType w:val="multilevel"/>
    <w:tmpl w:val="79DC4E7F"/>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5" w15:restartNumberingAfterBreak="0">
    <w:nsid w:val="7B9F586D"/>
    <w:multiLevelType w:val="multilevel"/>
    <w:tmpl w:val="7B9F586D"/>
    <w:lvl w:ilvl="0">
      <w:start w:val="1"/>
      <w:numFmt w:val="bullet"/>
      <w:lvlText w:val=""/>
      <w:lvlJc w:val="left"/>
      <w:pPr>
        <w:ind w:left="986"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6" w15:restartNumberingAfterBreak="0">
    <w:nsid w:val="7D894C02"/>
    <w:multiLevelType w:val="multilevel"/>
    <w:tmpl w:val="7D894C02"/>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 w15:restartNumberingAfterBreak="0">
    <w:nsid w:val="7E7402F4"/>
    <w:multiLevelType w:val="multilevel"/>
    <w:tmpl w:val="7E7402F4"/>
    <w:lvl w:ilvl="0">
      <w:start w:val="1"/>
      <w:numFmt w:val="bullet"/>
      <w:lvlText w:val=""/>
      <w:lvlJc w:val="left"/>
      <w:pPr>
        <w:ind w:left="845" w:hanging="420"/>
      </w:pPr>
      <w:rPr>
        <w:rFonts w:ascii="Wingdings" w:hAnsi="Wingdings" w:hint="default"/>
      </w:rPr>
    </w:lvl>
    <w:lvl w:ilvl="1">
      <w:start w:val="1"/>
      <w:numFmt w:val="bullet"/>
      <w:lvlText w:val=""/>
      <w:lvlJc w:val="left"/>
      <w:pPr>
        <w:ind w:left="1265" w:hanging="420"/>
      </w:pPr>
      <w:rPr>
        <w:rFonts w:ascii="Wingdings" w:hAnsi="Wingdings" w:hint="default"/>
      </w:rPr>
    </w:lvl>
    <w:lvl w:ilvl="2">
      <w:start w:val="1"/>
      <w:numFmt w:val="bullet"/>
      <w:lvlText w:val=""/>
      <w:lvlJc w:val="left"/>
      <w:pPr>
        <w:ind w:left="1685" w:hanging="420"/>
      </w:pPr>
      <w:rPr>
        <w:rFonts w:ascii="Wingdings" w:hAnsi="Wingdings" w:hint="default"/>
      </w:rPr>
    </w:lvl>
    <w:lvl w:ilvl="3">
      <w:start w:val="1"/>
      <w:numFmt w:val="bullet"/>
      <w:lvlText w:val=""/>
      <w:lvlJc w:val="left"/>
      <w:pPr>
        <w:ind w:left="2105" w:hanging="420"/>
      </w:pPr>
      <w:rPr>
        <w:rFonts w:ascii="Wingdings" w:hAnsi="Wingdings" w:hint="default"/>
      </w:rPr>
    </w:lvl>
    <w:lvl w:ilvl="4">
      <w:start w:val="1"/>
      <w:numFmt w:val="bullet"/>
      <w:lvlText w:val=""/>
      <w:lvlJc w:val="left"/>
      <w:pPr>
        <w:ind w:left="2525" w:hanging="420"/>
      </w:pPr>
      <w:rPr>
        <w:rFonts w:ascii="Wingdings" w:hAnsi="Wingdings" w:hint="default"/>
      </w:rPr>
    </w:lvl>
    <w:lvl w:ilvl="5">
      <w:start w:val="1"/>
      <w:numFmt w:val="bullet"/>
      <w:lvlText w:val=""/>
      <w:lvlJc w:val="left"/>
      <w:pPr>
        <w:ind w:left="2945" w:hanging="420"/>
      </w:pPr>
      <w:rPr>
        <w:rFonts w:ascii="Wingdings" w:hAnsi="Wingdings" w:hint="default"/>
      </w:rPr>
    </w:lvl>
    <w:lvl w:ilvl="6">
      <w:start w:val="1"/>
      <w:numFmt w:val="bullet"/>
      <w:lvlText w:val=""/>
      <w:lvlJc w:val="left"/>
      <w:pPr>
        <w:ind w:left="3365" w:hanging="420"/>
      </w:pPr>
      <w:rPr>
        <w:rFonts w:ascii="Wingdings" w:hAnsi="Wingdings" w:hint="default"/>
      </w:rPr>
    </w:lvl>
    <w:lvl w:ilvl="7">
      <w:start w:val="1"/>
      <w:numFmt w:val="bullet"/>
      <w:lvlText w:val=""/>
      <w:lvlJc w:val="left"/>
      <w:pPr>
        <w:ind w:left="3785" w:hanging="420"/>
      </w:pPr>
      <w:rPr>
        <w:rFonts w:ascii="Wingdings" w:hAnsi="Wingdings" w:hint="default"/>
      </w:rPr>
    </w:lvl>
    <w:lvl w:ilvl="8">
      <w:start w:val="1"/>
      <w:numFmt w:val="bullet"/>
      <w:lvlText w:val=""/>
      <w:lvlJc w:val="left"/>
      <w:pPr>
        <w:ind w:left="4205" w:hanging="420"/>
      </w:pPr>
      <w:rPr>
        <w:rFonts w:ascii="Wingdings" w:hAnsi="Wingdings" w:hint="default"/>
      </w:rPr>
    </w:lvl>
  </w:abstractNum>
  <w:num w:numId="1" w16cid:durableId="1205218282">
    <w:abstractNumId w:val="3"/>
  </w:num>
  <w:num w:numId="2" w16cid:durableId="42409976">
    <w:abstractNumId w:val="1"/>
  </w:num>
  <w:num w:numId="3" w16cid:durableId="1031421449">
    <w:abstractNumId w:val="9"/>
  </w:num>
  <w:num w:numId="4" w16cid:durableId="1552227930">
    <w:abstractNumId w:val="8"/>
  </w:num>
  <w:num w:numId="5" w16cid:durableId="1290237966">
    <w:abstractNumId w:val="12"/>
  </w:num>
  <w:num w:numId="6" w16cid:durableId="1155806112">
    <w:abstractNumId w:val="13"/>
  </w:num>
  <w:num w:numId="7" w16cid:durableId="862211621">
    <w:abstractNumId w:val="16"/>
  </w:num>
  <w:num w:numId="8" w16cid:durableId="877162123">
    <w:abstractNumId w:val="7"/>
  </w:num>
  <w:num w:numId="9" w16cid:durableId="2054232549">
    <w:abstractNumId w:val="10"/>
  </w:num>
  <w:num w:numId="10" w16cid:durableId="1520587035">
    <w:abstractNumId w:val="4"/>
  </w:num>
  <w:num w:numId="11" w16cid:durableId="137040531">
    <w:abstractNumId w:val="0"/>
  </w:num>
  <w:num w:numId="12" w16cid:durableId="494300103">
    <w:abstractNumId w:val="6"/>
  </w:num>
  <w:num w:numId="13" w16cid:durableId="943457343">
    <w:abstractNumId w:val="5"/>
  </w:num>
  <w:num w:numId="14" w16cid:durableId="242496305">
    <w:abstractNumId w:val="11"/>
  </w:num>
  <w:num w:numId="15" w16cid:durableId="247689139">
    <w:abstractNumId w:val="17"/>
  </w:num>
  <w:num w:numId="16" w16cid:durableId="420683190">
    <w:abstractNumId w:val="2"/>
  </w:num>
  <w:num w:numId="17" w16cid:durableId="961233086">
    <w:abstractNumId w:val="15"/>
  </w:num>
  <w:num w:numId="18" w16cid:durableId="211808959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HorizontalSpacing w:val="105"/>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MjFjZDM5MGUyNWFlY2QxMDlmZDZjZWZjNmMzYzY2MDQifQ=="/>
  </w:docVars>
  <w:rsids>
    <w:rsidRoot w:val="009C61DF"/>
    <w:rsid w:val="A77F75D2"/>
    <w:rsid w:val="A7DF24CB"/>
    <w:rsid w:val="DFBB8B97"/>
    <w:rsid w:val="DFDFC6A8"/>
    <w:rsid w:val="EAFE57CE"/>
    <w:rsid w:val="EBDDEB45"/>
    <w:rsid w:val="EFDF24D9"/>
    <w:rsid w:val="F7F93F8A"/>
    <w:rsid w:val="F8AD5E75"/>
    <w:rsid w:val="F9EFDA70"/>
    <w:rsid w:val="FBFBA79B"/>
    <w:rsid w:val="FDB6956F"/>
    <w:rsid w:val="00005087"/>
    <w:rsid w:val="000052B9"/>
    <w:rsid w:val="00014188"/>
    <w:rsid w:val="000149BA"/>
    <w:rsid w:val="00014A8F"/>
    <w:rsid w:val="00016477"/>
    <w:rsid w:val="00024033"/>
    <w:rsid w:val="000324F9"/>
    <w:rsid w:val="00032917"/>
    <w:rsid w:val="00033E0E"/>
    <w:rsid w:val="00040B0A"/>
    <w:rsid w:val="000441AC"/>
    <w:rsid w:val="0004440F"/>
    <w:rsid w:val="00045F35"/>
    <w:rsid w:val="00046935"/>
    <w:rsid w:val="0004739E"/>
    <w:rsid w:val="00050CB6"/>
    <w:rsid w:val="0005479D"/>
    <w:rsid w:val="00063D95"/>
    <w:rsid w:val="00063FED"/>
    <w:rsid w:val="00065A97"/>
    <w:rsid w:val="00067AD1"/>
    <w:rsid w:val="00070B08"/>
    <w:rsid w:val="000726CA"/>
    <w:rsid w:val="000745D0"/>
    <w:rsid w:val="000773C7"/>
    <w:rsid w:val="000877AB"/>
    <w:rsid w:val="000A1742"/>
    <w:rsid w:val="000A1E4D"/>
    <w:rsid w:val="000A4E41"/>
    <w:rsid w:val="000B4CC1"/>
    <w:rsid w:val="000B6AE1"/>
    <w:rsid w:val="000C01FA"/>
    <w:rsid w:val="000C4F8E"/>
    <w:rsid w:val="000D01EB"/>
    <w:rsid w:val="000D74DB"/>
    <w:rsid w:val="000E4044"/>
    <w:rsid w:val="000E51BB"/>
    <w:rsid w:val="000E5F3C"/>
    <w:rsid w:val="000E60A8"/>
    <w:rsid w:val="000E6DB5"/>
    <w:rsid w:val="000E74E6"/>
    <w:rsid w:val="000F0722"/>
    <w:rsid w:val="000F41DC"/>
    <w:rsid w:val="000F56E6"/>
    <w:rsid w:val="000F5C0F"/>
    <w:rsid w:val="000F69D8"/>
    <w:rsid w:val="00105383"/>
    <w:rsid w:val="0010752B"/>
    <w:rsid w:val="00107E82"/>
    <w:rsid w:val="00110F39"/>
    <w:rsid w:val="00112117"/>
    <w:rsid w:val="0013787F"/>
    <w:rsid w:val="00142837"/>
    <w:rsid w:val="00147254"/>
    <w:rsid w:val="00147467"/>
    <w:rsid w:val="00147F79"/>
    <w:rsid w:val="001502EF"/>
    <w:rsid w:val="00150B8D"/>
    <w:rsid w:val="0015163F"/>
    <w:rsid w:val="00161631"/>
    <w:rsid w:val="00161881"/>
    <w:rsid w:val="00162476"/>
    <w:rsid w:val="00164865"/>
    <w:rsid w:val="00165676"/>
    <w:rsid w:val="00170F97"/>
    <w:rsid w:val="00175F62"/>
    <w:rsid w:val="001838C6"/>
    <w:rsid w:val="001842B7"/>
    <w:rsid w:val="00184675"/>
    <w:rsid w:val="00186ABD"/>
    <w:rsid w:val="0019658B"/>
    <w:rsid w:val="00197DE2"/>
    <w:rsid w:val="001A3E7A"/>
    <w:rsid w:val="001B32EE"/>
    <w:rsid w:val="001C046D"/>
    <w:rsid w:val="001C3F18"/>
    <w:rsid w:val="001C7DEA"/>
    <w:rsid w:val="001D1BA2"/>
    <w:rsid w:val="001E2225"/>
    <w:rsid w:val="001E5AFF"/>
    <w:rsid w:val="001E5BC3"/>
    <w:rsid w:val="001F0918"/>
    <w:rsid w:val="001F124C"/>
    <w:rsid w:val="00202950"/>
    <w:rsid w:val="00214E26"/>
    <w:rsid w:val="0021597F"/>
    <w:rsid w:val="00215EE8"/>
    <w:rsid w:val="002178E0"/>
    <w:rsid w:val="00220F3D"/>
    <w:rsid w:val="00222D26"/>
    <w:rsid w:val="00223A99"/>
    <w:rsid w:val="00225D34"/>
    <w:rsid w:val="00227B7B"/>
    <w:rsid w:val="00230324"/>
    <w:rsid w:val="0023273F"/>
    <w:rsid w:val="00234124"/>
    <w:rsid w:val="0023626C"/>
    <w:rsid w:val="00244FBD"/>
    <w:rsid w:val="00246F58"/>
    <w:rsid w:val="00247CB0"/>
    <w:rsid w:val="00247D06"/>
    <w:rsid w:val="002510F7"/>
    <w:rsid w:val="00253394"/>
    <w:rsid w:val="00266938"/>
    <w:rsid w:val="00266DAA"/>
    <w:rsid w:val="00267182"/>
    <w:rsid w:val="002705F6"/>
    <w:rsid w:val="00272B17"/>
    <w:rsid w:val="00274758"/>
    <w:rsid w:val="002771A6"/>
    <w:rsid w:val="00285C70"/>
    <w:rsid w:val="00291AEC"/>
    <w:rsid w:val="00295BEF"/>
    <w:rsid w:val="002A29E8"/>
    <w:rsid w:val="002B213F"/>
    <w:rsid w:val="002B35B0"/>
    <w:rsid w:val="002B3FEF"/>
    <w:rsid w:val="002B46D1"/>
    <w:rsid w:val="002C1104"/>
    <w:rsid w:val="002C3ACB"/>
    <w:rsid w:val="002C4AFB"/>
    <w:rsid w:val="002C5378"/>
    <w:rsid w:val="002D18D2"/>
    <w:rsid w:val="002D401C"/>
    <w:rsid w:val="002D4F8B"/>
    <w:rsid w:val="002D51E6"/>
    <w:rsid w:val="002E4D07"/>
    <w:rsid w:val="002F2304"/>
    <w:rsid w:val="002F70AB"/>
    <w:rsid w:val="0031692C"/>
    <w:rsid w:val="00317847"/>
    <w:rsid w:val="00322076"/>
    <w:rsid w:val="00325262"/>
    <w:rsid w:val="003279EF"/>
    <w:rsid w:val="00330921"/>
    <w:rsid w:val="00336DA0"/>
    <w:rsid w:val="00340FDE"/>
    <w:rsid w:val="00344595"/>
    <w:rsid w:val="00345355"/>
    <w:rsid w:val="00370713"/>
    <w:rsid w:val="003769B8"/>
    <w:rsid w:val="003821E1"/>
    <w:rsid w:val="0038746A"/>
    <w:rsid w:val="00393DD7"/>
    <w:rsid w:val="003A282A"/>
    <w:rsid w:val="003A3748"/>
    <w:rsid w:val="003A3882"/>
    <w:rsid w:val="003A5EB7"/>
    <w:rsid w:val="003C663F"/>
    <w:rsid w:val="003D3EDD"/>
    <w:rsid w:val="003D5925"/>
    <w:rsid w:val="003D6BD1"/>
    <w:rsid w:val="003E1D80"/>
    <w:rsid w:val="003F3D56"/>
    <w:rsid w:val="0040052A"/>
    <w:rsid w:val="004049BB"/>
    <w:rsid w:val="0040559C"/>
    <w:rsid w:val="00410345"/>
    <w:rsid w:val="00416CD7"/>
    <w:rsid w:val="00427AB9"/>
    <w:rsid w:val="00447A1C"/>
    <w:rsid w:val="00451174"/>
    <w:rsid w:val="00452D02"/>
    <w:rsid w:val="00452FF6"/>
    <w:rsid w:val="00456603"/>
    <w:rsid w:val="00462376"/>
    <w:rsid w:val="0047077E"/>
    <w:rsid w:val="0047495D"/>
    <w:rsid w:val="00481294"/>
    <w:rsid w:val="004822A5"/>
    <w:rsid w:val="0048311F"/>
    <w:rsid w:val="00483899"/>
    <w:rsid w:val="00483F9F"/>
    <w:rsid w:val="0048492F"/>
    <w:rsid w:val="00487558"/>
    <w:rsid w:val="00492FA9"/>
    <w:rsid w:val="00497EE9"/>
    <w:rsid w:val="004A0ABB"/>
    <w:rsid w:val="004C06E6"/>
    <w:rsid w:val="004D2770"/>
    <w:rsid w:val="004E10B0"/>
    <w:rsid w:val="004E11E2"/>
    <w:rsid w:val="004E403F"/>
    <w:rsid w:val="004E627D"/>
    <w:rsid w:val="004E7F00"/>
    <w:rsid w:val="005003C5"/>
    <w:rsid w:val="00510AE0"/>
    <w:rsid w:val="00516444"/>
    <w:rsid w:val="0051743B"/>
    <w:rsid w:val="00517D0B"/>
    <w:rsid w:val="00524870"/>
    <w:rsid w:val="00524B3A"/>
    <w:rsid w:val="005259BD"/>
    <w:rsid w:val="0053580B"/>
    <w:rsid w:val="00540162"/>
    <w:rsid w:val="005436AA"/>
    <w:rsid w:val="00546516"/>
    <w:rsid w:val="0055622A"/>
    <w:rsid w:val="00557C23"/>
    <w:rsid w:val="00560D49"/>
    <w:rsid w:val="005630CA"/>
    <w:rsid w:val="00563565"/>
    <w:rsid w:val="00563AE1"/>
    <w:rsid w:val="00564AC2"/>
    <w:rsid w:val="005650FA"/>
    <w:rsid w:val="0056657A"/>
    <w:rsid w:val="00576465"/>
    <w:rsid w:val="0057725C"/>
    <w:rsid w:val="00580704"/>
    <w:rsid w:val="00595120"/>
    <w:rsid w:val="005A36F6"/>
    <w:rsid w:val="005A47D3"/>
    <w:rsid w:val="005A5C10"/>
    <w:rsid w:val="005A6F58"/>
    <w:rsid w:val="005B421B"/>
    <w:rsid w:val="005B4ADF"/>
    <w:rsid w:val="005B5190"/>
    <w:rsid w:val="005B6678"/>
    <w:rsid w:val="005B7027"/>
    <w:rsid w:val="005B709D"/>
    <w:rsid w:val="005C0691"/>
    <w:rsid w:val="005C168D"/>
    <w:rsid w:val="005C2F72"/>
    <w:rsid w:val="005C4299"/>
    <w:rsid w:val="005C61DC"/>
    <w:rsid w:val="005C7033"/>
    <w:rsid w:val="005C7FAB"/>
    <w:rsid w:val="005D09B4"/>
    <w:rsid w:val="005D4A2E"/>
    <w:rsid w:val="005D53FF"/>
    <w:rsid w:val="005E1808"/>
    <w:rsid w:val="005E68C6"/>
    <w:rsid w:val="005F090D"/>
    <w:rsid w:val="005F0CE0"/>
    <w:rsid w:val="005F63DC"/>
    <w:rsid w:val="0060403D"/>
    <w:rsid w:val="006110F4"/>
    <w:rsid w:val="006174D2"/>
    <w:rsid w:val="0061779B"/>
    <w:rsid w:val="0061799B"/>
    <w:rsid w:val="006229B4"/>
    <w:rsid w:val="006238B0"/>
    <w:rsid w:val="006302D9"/>
    <w:rsid w:val="00635CB6"/>
    <w:rsid w:val="00636355"/>
    <w:rsid w:val="006419CE"/>
    <w:rsid w:val="00645CA4"/>
    <w:rsid w:val="00647071"/>
    <w:rsid w:val="00653D11"/>
    <w:rsid w:val="0065676A"/>
    <w:rsid w:val="0065712B"/>
    <w:rsid w:val="00657370"/>
    <w:rsid w:val="00657943"/>
    <w:rsid w:val="00662591"/>
    <w:rsid w:val="0066732B"/>
    <w:rsid w:val="00670DBC"/>
    <w:rsid w:val="00674856"/>
    <w:rsid w:val="00676035"/>
    <w:rsid w:val="00677819"/>
    <w:rsid w:val="00677D85"/>
    <w:rsid w:val="0068172A"/>
    <w:rsid w:val="00683ECE"/>
    <w:rsid w:val="00686262"/>
    <w:rsid w:val="00695609"/>
    <w:rsid w:val="006A30FD"/>
    <w:rsid w:val="006B216E"/>
    <w:rsid w:val="006B4BE8"/>
    <w:rsid w:val="006C06B8"/>
    <w:rsid w:val="006C4654"/>
    <w:rsid w:val="006C749B"/>
    <w:rsid w:val="006D391F"/>
    <w:rsid w:val="006D60CE"/>
    <w:rsid w:val="006D6B5B"/>
    <w:rsid w:val="006D77FD"/>
    <w:rsid w:val="006E4595"/>
    <w:rsid w:val="006F1678"/>
    <w:rsid w:val="006F2496"/>
    <w:rsid w:val="006F3068"/>
    <w:rsid w:val="006F32B4"/>
    <w:rsid w:val="006F46F1"/>
    <w:rsid w:val="006F6F68"/>
    <w:rsid w:val="00700168"/>
    <w:rsid w:val="00707BDA"/>
    <w:rsid w:val="00710309"/>
    <w:rsid w:val="00720BAE"/>
    <w:rsid w:val="007243A9"/>
    <w:rsid w:val="00725F0B"/>
    <w:rsid w:val="007265EB"/>
    <w:rsid w:val="00732DC3"/>
    <w:rsid w:val="00741505"/>
    <w:rsid w:val="00741865"/>
    <w:rsid w:val="0074305E"/>
    <w:rsid w:val="00744372"/>
    <w:rsid w:val="00745FB1"/>
    <w:rsid w:val="00747DA2"/>
    <w:rsid w:val="0075387F"/>
    <w:rsid w:val="00753DAB"/>
    <w:rsid w:val="00754425"/>
    <w:rsid w:val="00754487"/>
    <w:rsid w:val="00754D8E"/>
    <w:rsid w:val="007567AB"/>
    <w:rsid w:val="00757096"/>
    <w:rsid w:val="007622BD"/>
    <w:rsid w:val="00762E13"/>
    <w:rsid w:val="00765685"/>
    <w:rsid w:val="00765FCD"/>
    <w:rsid w:val="00774FE9"/>
    <w:rsid w:val="007910D7"/>
    <w:rsid w:val="00794949"/>
    <w:rsid w:val="007A0B59"/>
    <w:rsid w:val="007A4D45"/>
    <w:rsid w:val="007B03E4"/>
    <w:rsid w:val="007D1616"/>
    <w:rsid w:val="007D26BF"/>
    <w:rsid w:val="007D5403"/>
    <w:rsid w:val="007D6242"/>
    <w:rsid w:val="007E5753"/>
    <w:rsid w:val="007E6563"/>
    <w:rsid w:val="007F35FB"/>
    <w:rsid w:val="007F694C"/>
    <w:rsid w:val="00801D9B"/>
    <w:rsid w:val="0080338F"/>
    <w:rsid w:val="0081194D"/>
    <w:rsid w:val="008140AF"/>
    <w:rsid w:val="00820E70"/>
    <w:rsid w:val="0082311B"/>
    <w:rsid w:val="008278A4"/>
    <w:rsid w:val="00827D5F"/>
    <w:rsid w:val="00834167"/>
    <w:rsid w:val="00840C35"/>
    <w:rsid w:val="00840C57"/>
    <w:rsid w:val="0084195E"/>
    <w:rsid w:val="0084544F"/>
    <w:rsid w:val="00855B4F"/>
    <w:rsid w:val="00866101"/>
    <w:rsid w:val="0086614F"/>
    <w:rsid w:val="00877291"/>
    <w:rsid w:val="008774FF"/>
    <w:rsid w:val="00880690"/>
    <w:rsid w:val="0089253D"/>
    <w:rsid w:val="00892F97"/>
    <w:rsid w:val="00894C08"/>
    <w:rsid w:val="008A0B00"/>
    <w:rsid w:val="008A18C5"/>
    <w:rsid w:val="008A3F97"/>
    <w:rsid w:val="008A4F8C"/>
    <w:rsid w:val="008B0BCF"/>
    <w:rsid w:val="008B1FC4"/>
    <w:rsid w:val="008C70A7"/>
    <w:rsid w:val="008D4514"/>
    <w:rsid w:val="008D4C3F"/>
    <w:rsid w:val="008D595C"/>
    <w:rsid w:val="008D7F72"/>
    <w:rsid w:val="008E572F"/>
    <w:rsid w:val="008E5B97"/>
    <w:rsid w:val="008F30B8"/>
    <w:rsid w:val="008F3FAE"/>
    <w:rsid w:val="008F442E"/>
    <w:rsid w:val="0090669D"/>
    <w:rsid w:val="00911020"/>
    <w:rsid w:val="00921A47"/>
    <w:rsid w:val="00924A73"/>
    <w:rsid w:val="00924F98"/>
    <w:rsid w:val="009305FA"/>
    <w:rsid w:val="0093471A"/>
    <w:rsid w:val="0094232A"/>
    <w:rsid w:val="00945FCE"/>
    <w:rsid w:val="00946A67"/>
    <w:rsid w:val="00956448"/>
    <w:rsid w:val="00961B7B"/>
    <w:rsid w:val="00967232"/>
    <w:rsid w:val="009679E5"/>
    <w:rsid w:val="00967F1F"/>
    <w:rsid w:val="00977BBB"/>
    <w:rsid w:val="009901A9"/>
    <w:rsid w:val="00991405"/>
    <w:rsid w:val="00992DD8"/>
    <w:rsid w:val="009972E7"/>
    <w:rsid w:val="009A37F2"/>
    <w:rsid w:val="009A4F33"/>
    <w:rsid w:val="009B4AD5"/>
    <w:rsid w:val="009B4CB6"/>
    <w:rsid w:val="009C0AA1"/>
    <w:rsid w:val="009C1088"/>
    <w:rsid w:val="009C4F43"/>
    <w:rsid w:val="009C61DF"/>
    <w:rsid w:val="009C7B38"/>
    <w:rsid w:val="009D4F0A"/>
    <w:rsid w:val="009E4460"/>
    <w:rsid w:val="009F26E8"/>
    <w:rsid w:val="009F5162"/>
    <w:rsid w:val="009F6A5D"/>
    <w:rsid w:val="00A10F97"/>
    <w:rsid w:val="00A21DE5"/>
    <w:rsid w:val="00A25F40"/>
    <w:rsid w:val="00A3133D"/>
    <w:rsid w:val="00A32A5D"/>
    <w:rsid w:val="00A33150"/>
    <w:rsid w:val="00A3752E"/>
    <w:rsid w:val="00A43FD2"/>
    <w:rsid w:val="00A52833"/>
    <w:rsid w:val="00A5367D"/>
    <w:rsid w:val="00A56928"/>
    <w:rsid w:val="00A6069F"/>
    <w:rsid w:val="00A62DA4"/>
    <w:rsid w:val="00A63F76"/>
    <w:rsid w:val="00A65D1C"/>
    <w:rsid w:val="00A66B77"/>
    <w:rsid w:val="00A810F9"/>
    <w:rsid w:val="00A83F22"/>
    <w:rsid w:val="00A93EDA"/>
    <w:rsid w:val="00A940AE"/>
    <w:rsid w:val="00A95D76"/>
    <w:rsid w:val="00AA2281"/>
    <w:rsid w:val="00AA7208"/>
    <w:rsid w:val="00AB0319"/>
    <w:rsid w:val="00AB4909"/>
    <w:rsid w:val="00AB50E4"/>
    <w:rsid w:val="00AB7F23"/>
    <w:rsid w:val="00AC6080"/>
    <w:rsid w:val="00AD4D3B"/>
    <w:rsid w:val="00AD6477"/>
    <w:rsid w:val="00AD7D5E"/>
    <w:rsid w:val="00AE00E6"/>
    <w:rsid w:val="00AE0377"/>
    <w:rsid w:val="00AE038F"/>
    <w:rsid w:val="00AE0832"/>
    <w:rsid w:val="00AE0929"/>
    <w:rsid w:val="00AE4EB5"/>
    <w:rsid w:val="00AE6F6C"/>
    <w:rsid w:val="00AF2EF7"/>
    <w:rsid w:val="00AF5BF0"/>
    <w:rsid w:val="00B02486"/>
    <w:rsid w:val="00B11C44"/>
    <w:rsid w:val="00B17052"/>
    <w:rsid w:val="00B25CE4"/>
    <w:rsid w:val="00B333DB"/>
    <w:rsid w:val="00B36FCB"/>
    <w:rsid w:val="00B469FF"/>
    <w:rsid w:val="00B50FB3"/>
    <w:rsid w:val="00B569B3"/>
    <w:rsid w:val="00B612B1"/>
    <w:rsid w:val="00B64391"/>
    <w:rsid w:val="00B65DFA"/>
    <w:rsid w:val="00B67942"/>
    <w:rsid w:val="00B74FAE"/>
    <w:rsid w:val="00B7578A"/>
    <w:rsid w:val="00B81698"/>
    <w:rsid w:val="00B82F9E"/>
    <w:rsid w:val="00BA1601"/>
    <w:rsid w:val="00BA4754"/>
    <w:rsid w:val="00BA5065"/>
    <w:rsid w:val="00BA5186"/>
    <w:rsid w:val="00BA51C0"/>
    <w:rsid w:val="00BA5D30"/>
    <w:rsid w:val="00BB01C0"/>
    <w:rsid w:val="00BD0013"/>
    <w:rsid w:val="00BD6335"/>
    <w:rsid w:val="00BE16AE"/>
    <w:rsid w:val="00BF43A7"/>
    <w:rsid w:val="00BF6178"/>
    <w:rsid w:val="00C06797"/>
    <w:rsid w:val="00C078B0"/>
    <w:rsid w:val="00C20270"/>
    <w:rsid w:val="00C22714"/>
    <w:rsid w:val="00C255A4"/>
    <w:rsid w:val="00C30610"/>
    <w:rsid w:val="00C401C2"/>
    <w:rsid w:val="00C42E0F"/>
    <w:rsid w:val="00C450C3"/>
    <w:rsid w:val="00C5530F"/>
    <w:rsid w:val="00C613FF"/>
    <w:rsid w:val="00C65BA9"/>
    <w:rsid w:val="00C719C6"/>
    <w:rsid w:val="00C71DFE"/>
    <w:rsid w:val="00C746B8"/>
    <w:rsid w:val="00C76DD9"/>
    <w:rsid w:val="00C807B9"/>
    <w:rsid w:val="00C93D1D"/>
    <w:rsid w:val="00C979B8"/>
    <w:rsid w:val="00CA666B"/>
    <w:rsid w:val="00CB2A57"/>
    <w:rsid w:val="00CB4957"/>
    <w:rsid w:val="00CB7540"/>
    <w:rsid w:val="00CC03C4"/>
    <w:rsid w:val="00CD4BF3"/>
    <w:rsid w:val="00CD56F2"/>
    <w:rsid w:val="00CE3591"/>
    <w:rsid w:val="00CE6BAA"/>
    <w:rsid w:val="00CF11A7"/>
    <w:rsid w:val="00CF43AA"/>
    <w:rsid w:val="00CF471C"/>
    <w:rsid w:val="00CF50B4"/>
    <w:rsid w:val="00CF5571"/>
    <w:rsid w:val="00CF5B58"/>
    <w:rsid w:val="00D02102"/>
    <w:rsid w:val="00D028B9"/>
    <w:rsid w:val="00D02FAF"/>
    <w:rsid w:val="00D113D1"/>
    <w:rsid w:val="00D121EA"/>
    <w:rsid w:val="00D17EB5"/>
    <w:rsid w:val="00D20BEB"/>
    <w:rsid w:val="00D22211"/>
    <w:rsid w:val="00D22B29"/>
    <w:rsid w:val="00D2618C"/>
    <w:rsid w:val="00D33CBD"/>
    <w:rsid w:val="00D45ECB"/>
    <w:rsid w:val="00D504BE"/>
    <w:rsid w:val="00D50927"/>
    <w:rsid w:val="00D51D25"/>
    <w:rsid w:val="00D557D7"/>
    <w:rsid w:val="00D55BB3"/>
    <w:rsid w:val="00D638E0"/>
    <w:rsid w:val="00D648B1"/>
    <w:rsid w:val="00D665DC"/>
    <w:rsid w:val="00D700EB"/>
    <w:rsid w:val="00D805A5"/>
    <w:rsid w:val="00D85813"/>
    <w:rsid w:val="00D87E99"/>
    <w:rsid w:val="00DA45E6"/>
    <w:rsid w:val="00DB1BD9"/>
    <w:rsid w:val="00DB2780"/>
    <w:rsid w:val="00DB2D04"/>
    <w:rsid w:val="00DB5E95"/>
    <w:rsid w:val="00DC2FF1"/>
    <w:rsid w:val="00DC58F3"/>
    <w:rsid w:val="00DC7DE2"/>
    <w:rsid w:val="00DD11DE"/>
    <w:rsid w:val="00DD1296"/>
    <w:rsid w:val="00DE2C27"/>
    <w:rsid w:val="00DE3418"/>
    <w:rsid w:val="00DE3C0C"/>
    <w:rsid w:val="00DF0AC8"/>
    <w:rsid w:val="00DF7C0C"/>
    <w:rsid w:val="00E11854"/>
    <w:rsid w:val="00E12462"/>
    <w:rsid w:val="00E31BDA"/>
    <w:rsid w:val="00E43EC7"/>
    <w:rsid w:val="00E451D1"/>
    <w:rsid w:val="00E50030"/>
    <w:rsid w:val="00E70A7F"/>
    <w:rsid w:val="00E73705"/>
    <w:rsid w:val="00E73796"/>
    <w:rsid w:val="00E74BDA"/>
    <w:rsid w:val="00E74EEF"/>
    <w:rsid w:val="00E774DF"/>
    <w:rsid w:val="00E7764A"/>
    <w:rsid w:val="00E77DF3"/>
    <w:rsid w:val="00E805C1"/>
    <w:rsid w:val="00E82A25"/>
    <w:rsid w:val="00E948A9"/>
    <w:rsid w:val="00E948E2"/>
    <w:rsid w:val="00E9752F"/>
    <w:rsid w:val="00EA2218"/>
    <w:rsid w:val="00EA255F"/>
    <w:rsid w:val="00EB08E0"/>
    <w:rsid w:val="00EB6099"/>
    <w:rsid w:val="00EC646D"/>
    <w:rsid w:val="00ED1215"/>
    <w:rsid w:val="00ED2874"/>
    <w:rsid w:val="00EE08B0"/>
    <w:rsid w:val="00EE2279"/>
    <w:rsid w:val="00EE30CE"/>
    <w:rsid w:val="00EF5463"/>
    <w:rsid w:val="00EF7078"/>
    <w:rsid w:val="00EF7B1B"/>
    <w:rsid w:val="00F10A77"/>
    <w:rsid w:val="00F12BFB"/>
    <w:rsid w:val="00F247A2"/>
    <w:rsid w:val="00F275BB"/>
    <w:rsid w:val="00F31A7C"/>
    <w:rsid w:val="00F33F41"/>
    <w:rsid w:val="00F34AA2"/>
    <w:rsid w:val="00F45886"/>
    <w:rsid w:val="00F50D18"/>
    <w:rsid w:val="00F51944"/>
    <w:rsid w:val="00F618B3"/>
    <w:rsid w:val="00F7424B"/>
    <w:rsid w:val="00F76BB9"/>
    <w:rsid w:val="00F8080F"/>
    <w:rsid w:val="00F82826"/>
    <w:rsid w:val="00F82A6F"/>
    <w:rsid w:val="00F87A8F"/>
    <w:rsid w:val="00F903D9"/>
    <w:rsid w:val="00F90588"/>
    <w:rsid w:val="00F913DF"/>
    <w:rsid w:val="00F966CE"/>
    <w:rsid w:val="00FA7FB8"/>
    <w:rsid w:val="00FB15D8"/>
    <w:rsid w:val="00FB2EAB"/>
    <w:rsid w:val="00FC2E29"/>
    <w:rsid w:val="00FC3CF9"/>
    <w:rsid w:val="00FC5A46"/>
    <w:rsid w:val="00FD49DB"/>
    <w:rsid w:val="00FE2C82"/>
    <w:rsid w:val="00FE3C21"/>
    <w:rsid w:val="00FE479C"/>
    <w:rsid w:val="00FE7859"/>
    <w:rsid w:val="00FF08FF"/>
    <w:rsid w:val="00FF0C64"/>
    <w:rsid w:val="02CD6F41"/>
    <w:rsid w:val="09D6125F"/>
    <w:rsid w:val="0F135468"/>
    <w:rsid w:val="24CE5D7E"/>
    <w:rsid w:val="2F9B27B4"/>
    <w:rsid w:val="33EE3DA5"/>
    <w:rsid w:val="37CE2F92"/>
    <w:rsid w:val="39A5565E"/>
    <w:rsid w:val="3B227239"/>
    <w:rsid w:val="3DE527CE"/>
    <w:rsid w:val="40E44061"/>
    <w:rsid w:val="43567431"/>
    <w:rsid w:val="44EE63AE"/>
    <w:rsid w:val="4DF10D44"/>
    <w:rsid w:val="4FF6D350"/>
    <w:rsid w:val="514B0370"/>
    <w:rsid w:val="51CF6DF5"/>
    <w:rsid w:val="5E5405BB"/>
    <w:rsid w:val="5FEE2F73"/>
    <w:rsid w:val="65D2680C"/>
    <w:rsid w:val="680D6C88"/>
    <w:rsid w:val="6F95241D"/>
    <w:rsid w:val="6FEA8136"/>
    <w:rsid w:val="76BFBE19"/>
    <w:rsid w:val="777CBE4B"/>
    <w:rsid w:val="77FE8529"/>
    <w:rsid w:val="7DEBE2D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color="white">
      <v:fill color="white"/>
    </o:shapedefaults>
    <o:shapelayout v:ext="edit">
      <o:idmap v:ext="edit" data="1"/>
    </o:shapelayout>
  </w:shapeDefaults>
  <w:decimalSymbol w:val="."/>
  <w:listSeparator w:val=","/>
  <w14:docId w14:val="367E6A9B"/>
  <w15:docId w15:val="{3D0A5E25-F439-4FF0-B356-E1474EB286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0"/>
    <w:uiPriority w:val="9"/>
    <w:qFormat/>
    <w:pPr>
      <w:keepNext/>
      <w:keepLines/>
      <w:spacing w:before="340" w:after="330" w:line="578" w:lineRule="auto"/>
      <w:outlineLvl w:val="0"/>
    </w:pPr>
    <w:rPr>
      <w:rFonts w:eastAsia="宋体"/>
      <w:b/>
      <w:bCs/>
      <w:kern w:val="44"/>
      <w:sz w:val="30"/>
      <w:szCs w:val="44"/>
    </w:rPr>
  </w:style>
  <w:style w:type="paragraph" w:styleId="2">
    <w:name w:val="heading 2"/>
    <w:basedOn w:val="a"/>
    <w:next w:val="a"/>
    <w:link w:val="20"/>
    <w:uiPriority w:val="9"/>
    <w:unhideWhenUsed/>
    <w:qFormat/>
    <w:pPr>
      <w:keepNext/>
      <w:keepLines/>
      <w:spacing w:before="260" w:after="260" w:line="416" w:lineRule="auto"/>
      <w:outlineLvl w:val="1"/>
    </w:pPr>
    <w:rPr>
      <w:rFonts w:asciiTheme="majorHAnsi" w:eastAsia="宋体" w:hAnsiTheme="majorHAnsi" w:cstheme="majorBidi"/>
      <w:b/>
      <w:bCs/>
      <w:sz w:val="28"/>
      <w:szCs w:val="32"/>
    </w:rPr>
  </w:style>
  <w:style w:type="paragraph" w:styleId="3">
    <w:name w:val="heading 3"/>
    <w:basedOn w:val="a"/>
    <w:next w:val="a"/>
    <w:link w:val="30"/>
    <w:uiPriority w:val="9"/>
    <w:unhideWhenUsed/>
    <w:qFormat/>
    <w:pPr>
      <w:keepNext/>
      <w:keepLines/>
      <w:spacing w:before="260" w:after="260" w:line="416" w:lineRule="auto"/>
      <w:outlineLvl w:val="2"/>
    </w:pPr>
    <w:rPr>
      <w:rFonts w:eastAsia="宋体"/>
      <w:b/>
      <w:bCs/>
      <w:sz w:val="24"/>
      <w:szCs w:val="32"/>
    </w:rPr>
  </w:style>
  <w:style w:type="paragraph" w:styleId="4">
    <w:name w:val="heading 4"/>
    <w:basedOn w:val="a"/>
    <w:next w:val="a"/>
    <w:uiPriority w:val="9"/>
    <w:unhideWhenUsed/>
    <w:qFormat/>
    <w:pPr>
      <w:keepNext/>
      <w:keepLines/>
      <w:outlineLvl w:val="3"/>
    </w:pPr>
    <w:rPr>
      <w:rFonts w:asciiTheme="majorHAnsi" w:eastAsia="宋体" w:hAnsiTheme="majorHAnsi" w:cstheme="majorBid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qFormat/>
    <w:pPr>
      <w:jc w:val="left"/>
    </w:pPr>
  </w:style>
  <w:style w:type="paragraph" w:styleId="TOC3">
    <w:name w:val="toc 3"/>
    <w:basedOn w:val="a"/>
    <w:next w:val="a"/>
    <w:uiPriority w:val="39"/>
    <w:unhideWhenUsed/>
    <w:qFormat/>
    <w:pPr>
      <w:widowControl/>
      <w:spacing w:after="100" w:line="259" w:lineRule="auto"/>
      <w:ind w:left="440"/>
      <w:jc w:val="left"/>
    </w:pPr>
    <w:rPr>
      <w:rFonts w:cs="Times New Roman"/>
      <w:kern w:val="0"/>
      <w:sz w:val="22"/>
    </w:rPr>
  </w:style>
  <w:style w:type="paragraph" w:styleId="a5">
    <w:name w:val="Date"/>
    <w:basedOn w:val="a"/>
    <w:next w:val="a"/>
    <w:link w:val="a6"/>
    <w:uiPriority w:val="99"/>
    <w:semiHidden/>
    <w:unhideWhenUsed/>
    <w:qFormat/>
    <w:pPr>
      <w:ind w:leftChars="2500" w:left="100"/>
    </w:pPr>
  </w:style>
  <w:style w:type="paragraph" w:styleId="a7">
    <w:name w:val="Balloon Text"/>
    <w:basedOn w:val="a"/>
    <w:link w:val="a8"/>
    <w:uiPriority w:val="99"/>
    <w:semiHidden/>
    <w:unhideWhenUsed/>
    <w:qFormat/>
    <w:rPr>
      <w:sz w:val="18"/>
      <w:szCs w:val="18"/>
    </w:rPr>
  </w:style>
  <w:style w:type="paragraph" w:styleId="a9">
    <w:name w:val="footer"/>
    <w:basedOn w:val="a"/>
    <w:link w:val="aa"/>
    <w:uiPriority w:val="99"/>
    <w:unhideWhenUsed/>
    <w:qFormat/>
    <w:pPr>
      <w:tabs>
        <w:tab w:val="center" w:pos="4153"/>
        <w:tab w:val="right" w:pos="8306"/>
      </w:tabs>
      <w:snapToGrid w:val="0"/>
      <w:jc w:val="left"/>
    </w:pPr>
    <w:rPr>
      <w:sz w:val="18"/>
      <w:szCs w:val="18"/>
    </w:rPr>
  </w:style>
  <w:style w:type="paragraph" w:styleId="ab">
    <w:name w:val="header"/>
    <w:basedOn w:val="a"/>
    <w:link w:val="ac"/>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pPr>
      <w:widowControl/>
      <w:tabs>
        <w:tab w:val="right" w:leader="dot" w:pos="8296"/>
      </w:tabs>
      <w:spacing w:after="100" w:line="259" w:lineRule="auto"/>
      <w:jc w:val="left"/>
    </w:pPr>
    <w:rPr>
      <w:rFonts w:asciiTheme="majorEastAsia" w:eastAsiaTheme="majorEastAsia" w:hAnsiTheme="majorEastAsia" w:cs="Times New Roman"/>
      <w:kern w:val="0"/>
      <w:szCs w:val="21"/>
    </w:rPr>
  </w:style>
  <w:style w:type="paragraph" w:styleId="TOC4">
    <w:name w:val="toc 4"/>
    <w:basedOn w:val="a"/>
    <w:next w:val="a"/>
    <w:uiPriority w:val="39"/>
    <w:unhideWhenUsed/>
    <w:qFormat/>
    <w:pPr>
      <w:ind w:leftChars="600" w:left="1260"/>
    </w:pPr>
  </w:style>
  <w:style w:type="paragraph" w:styleId="TOC2">
    <w:name w:val="toc 2"/>
    <w:basedOn w:val="a"/>
    <w:next w:val="a"/>
    <w:uiPriority w:val="39"/>
    <w:unhideWhenUsed/>
    <w:qFormat/>
    <w:pPr>
      <w:widowControl/>
      <w:spacing w:after="100" w:line="259" w:lineRule="auto"/>
      <w:ind w:left="220"/>
      <w:jc w:val="left"/>
    </w:pPr>
    <w:rPr>
      <w:rFonts w:cs="Times New Roman"/>
      <w:kern w:val="0"/>
      <w:sz w:val="22"/>
    </w:rPr>
  </w:style>
  <w:style w:type="paragraph" w:styleId="ad">
    <w:name w:val="annotation subject"/>
    <w:basedOn w:val="a3"/>
    <w:next w:val="a3"/>
    <w:link w:val="ae"/>
    <w:uiPriority w:val="99"/>
    <w:semiHidden/>
    <w:unhideWhenUsed/>
    <w:qFormat/>
    <w:rPr>
      <w:b/>
      <w:bCs/>
    </w:rPr>
  </w:style>
  <w:style w:type="character" w:styleId="af">
    <w:name w:val="page number"/>
    <w:basedOn w:val="a0"/>
    <w:uiPriority w:val="99"/>
    <w:semiHidden/>
    <w:unhideWhenUsed/>
    <w:qFormat/>
  </w:style>
  <w:style w:type="character" w:styleId="af0">
    <w:name w:val="Hyperlink"/>
    <w:basedOn w:val="a0"/>
    <w:uiPriority w:val="99"/>
    <w:unhideWhenUsed/>
    <w:qFormat/>
    <w:rPr>
      <w:color w:val="0563C1" w:themeColor="hyperlink"/>
      <w:u w:val="single"/>
    </w:rPr>
  </w:style>
  <w:style w:type="character" w:styleId="af1">
    <w:name w:val="annotation reference"/>
    <w:basedOn w:val="a0"/>
    <w:uiPriority w:val="99"/>
    <w:semiHidden/>
    <w:unhideWhenUsed/>
    <w:qFormat/>
    <w:rPr>
      <w:sz w:val="21"/>
      <w:szCs w:val="21"/>
    </w:rPr>
  </w:style>
  <w:style w:type="paragraph" w:styleId="af2">
    <w:name w:val="List Paragraph"/>
    <w:basedOn w:val="a"/>
    <w:uiPriority w:val="34"/>
    <w:qFormat/>
    <w:pPr>
      <w:ind w:firstLineChars="200" w:firstLine="420"/>
    </w:pPr>
  </w:style>
  <w:style w:type="character" w:customStyle="1" w:styleId="ac">
    <w:name w:val="页眉 字符"/>
    <w:basedOn w:val="a0"/>
    <w:link w:val="ab"/>
    <w:uiPriority w:val="99"/>
    <w:qFormat/>
    <w:rPr>
      <w:sz w:val="18"/>
      <w:szCs w:val="18"/>
    </w:rPr>
  </w:style>
  <w:style w:type="character" w:customStyle="1" w:styleId="aa">
    <w:name w:val="页脚 字符"/>
    <w:basedOn w:val="a0"/>
    <w:link w:val="a9"/>
    <w:uiPriority w:val="99"/>
    <w:qFormat/>
    <w:rPr>
      <w:sz w:val="18"/>
      <w:szCs w:val="18"/>
    </w:rPr>
  </w:style>
  <w:style w:type="character" w:customStyle="1" w:styleId="a4">
    <w:name w:val="批注文字 字符"/>
    <w:basedOn w:val="a0"/>
    <w:link w:val="a3"/>
    <w:uiPriority w:val="99"/>
    <w:semiHidden/>
    <w:qFormat/>
  </w:style>
  <w:style w:type="character" w:customStyle="1" w:styleId="ae">
    <w:name w:val="批注主题 字符"/>
    <w:basedOn w:val="a4"/>
    <w:link w:val="ad"/>
    <w:uiPriority w:val="99"/>
    <w:semiHidden/>
    <w:qFormat/>
    <w:rPr>
      <w:b/>
      <w:bCs/>
    </w:rPr>
  </w:style>
  <w:style w:type="character" w:customStyle="1" w:styleId="a8">
    <w:name w:val="批注框文本 字符"/>
    <w:basedOn w:val="a0"/>
    <w:link w:val="a7"/>
    <w:uiPriority w:val="99"/>
    <w:semiHidden/>
    <w:qFormat/>
    <w:rPr>
      <w:sz w:val="18"/>
      <w:szCs w:val="18"/>
    </w:rPr>
  </w:style>
  <w:style w:type="character" w:customStyle="1" w:styleId="a6">
    <w:name w:val="日期 字符"/>
    <w:basedOn w:val="a0"/>
    <w:link w:val="a5"/>
    <w:uiPriority w:val="99"/>
    <w:semiHidden/>
    <w:qFormat/>
  </w:style>
  <w:style w:type="character" w:customStyle="1" w:styleId="fontstyle01">
    <w:name w:val="fontstyle01"/>
    <w:basedOn w:val="a0"/>
    <w:qFormat/>
    <w:rPr>
      <w:rFonts w:ascii="等线" w:eastAsia="等线" w:hAnsi="等线" w:hint="eastAsia"/>
      <w:color w:val="000000"/>
      <w:sz w:val="24"/>
      <w:szCs w:val="24"/>
    </w:rPr>
  </w:style>
  <w:style w:type="character" w:customStyle="1" w:styleId="10">
    <w:name w:val="标题 1 字符"/>
    <w:basedOn w:val="a0"/>
    <w:link w:val="1"/>
    <w:uiPriority w:val="9"/>
    <w:qFormat/>
    <w:rPr>
      <w:rFonts w:asciiTheme="minorHAnsi" w:eastAsia="宋体" w:hAnsiTheme="minorHAnsi"/>
      <w:b/>
      <w:bCs/>
      <w:kern w:val="44"/>
      <w:sz w:val="30"/>
      <w:szCs w:val="44"/>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E74B5" w:themeColor="accent1" w:themeShade="BF"/>
      <w:kern w:val="0"/>
      <w:sz w:val="32"/>
      <w:szCs w:val="32"/>
    </w:rPr>
  </w:style>
  <w:style w:type="character" w:customStyle="1" w:styleId="20">
    <w:name w:val="标题 2 字符"/>
    <w:basedOn w:val="a0"/>
    <w:link w:val="2"/>
    <w:uiPriority w:val="9"/>
    <w:qFormat/>
    <w:rPr>
      <w:rFonts w:asciiTheme="majorHAnsi" w:eastAsia="宋体" w:hAnsiTheme="majorHAnsi" w:cstheme="majorBidi"/>
      <w:b/>
      <w:bCs/>
      <w:sz w:val="28"/>
      <w:szCs w:val="32"/>
    </w:rPr>
  </w:style>
  <w:style w:type="paragraph" w:styleId="af3">
    <w:name w:val="No Spacing"/>
    <w:link w:val="af4"/>
    <w:uiPriority w:val="1"/>
    <w:qFormat/>
    <w:rPr>
      <w:rFonts w:asciiTheme="minorHAnsi" w:eastAsiaTheme="minorEastAsia" w:hAnsiTheme="minorHAnsi" w:cstheme="minorBidi"/>
      <w:sz w:val="22"/>
      <w:szCs w:val="22"/>
    </w:rPr>
  </w:style>
  <w:style w:type="character" w:customStyle="1" w:styleId="af4">
    <w:name w:val="无间隔 字符"/>
    <w:basedOn w:val="a0"/>
    <w:link w:val="af3"/>
    <w:uiPriority w:val="1"/>
    <w:qFormat/>
    <w:rPr>
      <w:kern w:val="0"/>
      <w:sz w:val="22"/>
    </w:rPr>
  </w:style>
  <w:style w:type="character" w:customStyle="1" w:styleId="30">
    <w:name w:val="标题 3 字符"/>
    <w:basedOn w:val="a0"/>
    <w:link w:val="3"/>
    <w:uiPriority w:val="9"/>
    <w:qFormat/>
    <w:rPr>
      <w:rFonts w:asciiTheme="minorHAnsi" w:eastAsia="宋体" w:hAnsiTheme="minorHAnsi"/>
      <w:b/>
      <w:bCs/>
      <w:kern w:val="2"/>
      <w:sz w:val="24"/>
      <w:szCs w:val="32"/>
    </w:rPr>
  </w:style>
  <w:style w:type="character" w:customStyle="1" w:styleId="text-css">
    <w:name w:val="text-css"/>
    <w:basedOn w:val="a0"/>
    <w:qFormat/>
  </w:style>
  <w:style w:type="paragraph" w:customStyle="1" w:styleId="content">
    <w:name w:val="content"/>
    <w:basedOn w:val="a"/>
    <w:qFormat/>
    <w:pPr>
      <w:widowControl/>
      <w:spacing w:before="100" w:beforeAutospacing="1" w:after="100" w:afterAutospacing="1"/>
      <w:jc w:val="left"/>
    </w:pPr>
    <w:rPr>
      <w:rFonts w:ascii="宋体" w:hAnsi="宋体" w:cs="宋体"/>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5.png"/><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7.png"/><Relationship Id="rId138" Type="http://schemas.openxmlformats.org/officeDocument/2006/relationships/image" Target="media/image121.png"/><Relationship Id="rId107" Type="http://schemas.openxmlformats.org/officeDocument/2006/relationships/image" Target="media/image90.png"/><Relationship Id="rId11" Type="http://schemas.openxmlformats.org/officeDocument/2006/relationships/header" Target="header2.xml"/><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7.png"/><Relationship Id="rId128" Type="http://schemas.openxmlformats.org/officeDocument/2006/relationships/image" Target="media/image111.png"/><Relationship Id="rId149" Type="http://schemas.openxmlformats.org/officeDocument/2006/relationships/image" Target="media/image132.png"/><Relationship Id="rId5" Type="http://schemas.openxmlformats.org/officeDocument/2006/relationships/webSettings" Target="webSettings.xml"/><Relationship Id="rId95" Type="http://schemas.openxmlformats.org/officeDocument/2006/relationships/image" Target="media/image78.png"/><Relationship Id="rId22" Type="http://schemas.openxmlformats.org/officeDocument/2006/relationships/image" Target="media/image6.png"/><Relationship Id="rId43" Type="http://schemas.openxmlformats.org/officeDocument/2006/relationships/image" Target="media/image26.png"/><Relationship Id="rId64" Type="http://schemas.openxmlformats.org/officeDocument/2006/relationships/image" Target="media/image47.png"/><Relationship Id="rId118" Type="http://schemas.openxmlformats.org/officeDocument/2006/relationships/image" Target="media/image101.png"/><Relationship Id="rId139" Type="http://schemas.openxmlformats.org/officeDocument/2006/relationships/image" Target="media/image122.png"/><Relationship Id="rId80" Type="http://schemas.openxmlformats.org/officeDocument/2006/relationships/image" Target="media/image63.png"/><Relationship Id="rId85" Type="http://schemas.openxmlformats.org/officeDocument/2006/relationships/image" Target="media/image68.png"/><Relationship Id="rId150" Type="http://schemas.openxmlformats.org/officeDocument/2006/relationships/image" Target="media/image133.png"/><Relationship Id="rId155" Type="http://schemas.openxmlformats.org/officeDocument/2006/relationships/footer" Target="footer8.xml"/><Relationship Id="rId12" Type="http://schemas.openxmlformats.org/officeDocument/2006/relationships/header" Target="header3.xml"/><Relationship Id="rId17" Type="http://schemas.openxmlformats.org/officeDocument/2006/relationships/footer" Target="footer5.xml"/><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png"/><Relationship Id="rId108" Type="http://schemas.openxmlformats.org/officeDocument/2006/relationships/image" Target="media/image91.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40" Type="http://schemas.openxmlformats.org/officeDocument/2006/relationships/image" Target="media/image123.png"/><Relationship Id="rId145" Type="http://schemas.openxmlformats.org/officeDocument/2006/relationships/image" Target="media/image12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7.png"/><Relationship Id="rId119" Type="http://schemas.openxmlformats.org/officeDocument/2006/relationships/image" Target="media/image102.png"/><Relationship Id="rId44" Type="http://schemas.openxmlformats.org/officeDocument/2006/relationships/image" Target="media/image27.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113.png"/><Relationship Id="rId135" Type="http://schemas.openxmlformats.org/officeDocument/2006/relationships/image" Target="media/image118.png"/><Relationship Id="rId151" Type="http://schemas.openxmlformats.org/officeDocument/2006/relationships/image" Target="media/image134.png"/><Relationship Id="rId156" Type="http://schemas.openxmlformats.org/officeDocument/2006/relationships/fontTable" Target="fontTable.xml"/><Relationship Id="rId13" Type="http://schemas.openxmlformats.org/officeDocument/2006/relationships/header" Target="header4.xml"/><Relationship Id="rId18" Type="http://schemas.openxmlformats.org/officeDocument/2006/relationships/image" Target="media/image2.png"/><Relationship Id="rId39" Type="http://schemas.openxmlformats.org/officeDocument/2006/relationships/image" Target="media/image22.png"/><Relationship Id="rId109" Type="http://schemas.openxmlformats.org/officeDocument/2006/relationships/image" Target="media/image9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4.png"/><Relationship Id="rId146" Type="http://schemas.openxmlformats.org/officeDocument/2006/relationships/image" Target="media/image129.pn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footer" Target="footer6.xml"/><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theme" Target="theme/theme1.xml"/><Relationship Id="rId61" Type="http://schemas.openxmlformats.org/officeDocument/2006/relationships/image" Target="media/image44.png"/><Relationship Id="rId82" Type="http://schemas.openxmlformats.org/officeDocument/2006/relationships/image" Target="media/image65.png"/><Relationship Id="rId152" Type="http://schemas.openxmlformats.org/officeDocument/2006/relationships/header" Target="header6.xml"/><Relationship Id="rId19" Type="http://schemas.openxmlformats.org/officeDocument/2006/relationships/image" Target="media/image3.png"/><Relationship Id="rId14" Type="http://schemas.openxmlformats.org/officeDocument/2006/relationships/footer" Target="footer3.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8" Type="http://schemas.openxmlformats.org/officeDocument/2006/relationships/header" Target="header1.xm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99.png"/><Relationship Id="rId137" Type="http://schemas.openxmlformats.org/officeDocument/2006/relationships/image" Target="media/image120.png"/><Relationship Id="rId20" Type="http://schemas.openxmlformats.org/officeDocument/2006/relationships/image" Target="media/image4.png"/><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footer" Target="footer7.xml"/><Relationship Id="rId15" Type="http://schemas.openxmlformats.org/officeDocument/2006/relationships/footer" Target="footer4.xml"/><Relationship Id="rId36" Type="http://schemas.openxmlformats.org/officeDocument/2006/relationships/image" Target="media/image19.png"/><Relationship Id="rId57" Type="http://schemas.openxmlformats.org/officeDocument/2006/relationships/image" Target="media/image40.png"/><Relationship Id="rId106" Type="http://schemas.openxmlformats.org/officeDocument/2006/relationships/image" Target="media/image89.png"/><Relationship Id="rId127" Type="http://schemas.openxmlformats.org/officeDocument/2006/relationships/image" Target="media/image110.png"/><Relationship Id="rId10" Type="http://schemas.openxmlformats.org/officeDocument/2006/relationships/footer" Target="footer2.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9.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header" Target="header7.xml"/><Relationship Id="rId16" Type="http://schemas.openxmlformats.org/officeDocument/2006/relationships/header" Target="header5.xml"/><Relationship Id="rId37" Type="http://schemas.openxmlformats.org/officeDocument/2006/relationships/image" Target="media/image20.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44" Type="http://schemas.openxmlformats.org/officeDocument/2006/relationships/image" Target="media/image127.png"/><Relationship Id="rId90" Type="http://schemas.openxmlformats.org/officeDocument/2006/relationships/image" Target="media/image73.pn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52.png"/><Relationship Id="rId113" Type="http://schemas.openxmlformats.org/officeDocument/2006/relationships/image" Target="media/image96.png"/><Relationship Id="rId134" Type="http://schemas.openxmlformats.org/officeDocument/2006/relationships/image" Target="media/image117.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64</Pages>
  <Words>2463</Words>
  <Characters>14043</Characters>
  <Application>Microsoft Office Word</Application>
  <DocSecurity>0</DocSecurity>
  <Lines>117</Lines>
  <Paragraphs>32</Paragraphs>
  <ScaleCrop>false</ScaleCrop>
  <Company/>
  <LinksUpToDate>false</LinksUpToDate>
  <CharactersWithSpaces>16474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产品应用支持中心</dc:creator>
  <cp:lastModifiedBy>zhou chao</cp:lastModifiedBy>
  <cp:revision>146</cp:revision>
  <cp:lastPrinted>2021-04-27T21:07:00Z</cp:lastPrinted>
  <dcterms:created xsi:type="dcterms:W3CDTF">2021-05-20T19:16:00Z</dcterms:created>
  <dcterms:modified xsi:type="dcterms:W3CDTF">2022-11-21T11:57:00Z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2052-11.1.0.12313</vt:lpwstr>
  </property>
  <property fmtid="{D5CDD505-2E9C-101B-9397-08002B2CF9AE}" pid="3" name="ICV">
    <vt:lpwstr>CD73382A0F82408E912D052D8FF1B710</vt:lpwstr>
  </property>
</Properties>
</file>