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3ED0" w14:textId="77777777" w:rsidR="00107F2A" w:rsidRPr="00107F2A" w:rsidRDefault="007B366D" w:rsidP="00190BD3">
      <w:pPr>
        <w:spacing w:afterLines="50" w:after="156" w:line="360" w:lineRule="auto"/>
        <w:jc w:val="center"/>
        <w:rPr>
          <w:rFonts w:ascii="黑体" w:eastAsia="黑体" w:hAnsi="宋体"/>
          <w:b/>
          <w:kern w:val="0"/>
          <w:sz w:val="44"/>
          <w:szCs w:val="44"/>
        </w:rPr>
      </w:pPr>
      <w:r>
        <w:rPr>
          <w:rFonts w:ascii="黑体" w:eastAsia="黑体" w:hAnsi="宋体" w:hint="eastAsia"/>
          <w:b/>
          <w:kern w:val="0"/>
          <w:sz w:val="44"/>
          <w:szCs w:val="44"/>
        </w:rPr>
        <w:t>微</w:t>
      </w:r>
      <w:proofErr w:type="gramStart"/>
      <w:r>
        <w:rPr>
          <w:rFonts w:ascii="黑体" w:eastAsia="黑体" w:hAnsi="宋体" w:hint="eastAsia"/>
          <w:b/>
          <w:kern w:val="0"/>
          <w:sz w:val="44"/>
          <w:szCs w:val="44"/>
        </w:rPr>
        <w:t>格教学评分</w:t>
      </w:r>
      <w:proofErr w:type="gramEnd"/>
      <w:r>
        <w:rPr>
          <w:rFonts w:ascii="黑体" w:eastAsia="黑体" w:hAnsi="宋体" w:hint="eastAsia"/>
          <w:b/>
          <w:kern w:val="0"/>
          <w:sz w:val="44"/>
          <w:szCs w:val="44"/>
        </w:rPr>
        <w:t>参考标准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900"/>
        <w:gridCol w:w="7040"/>
        <w:gridCol w:w="878"/>
      </w:tblGrid>
      <w:tr w:rsidR="00107F2A" w14:paraId="606244F5" w14:textId="77777777" w:rsidTr="00B5500A">
        <w:trPr>
          <w:trHeight w:val="45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B429" w14:textId="77777777" w:rsidR="00107F2A" w:rsidRDefault="00107F2A" w:rsidP="00B5500A">
            <w:pPr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项目</w:t>
            </w:r>
          </w:p>
        </w:tc>
        <w:tc>
          <w:tcPr>
            <w:tcW w:w="7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79CF" w14:textId="77777777" w:rsidR="00107F2A" w:rsidRDefault="00107F2A" w:rsidP="00B5500A">
            <w:pPr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评测要求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023" w14:textId="77777777" w:rsidR="00107F2A" w:rsidRDefault="00107F2A" w:rsidP="00B5500A">
            <w:pPr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分值</w:t>
            </w:r>
          </w:p>
        </w:tc>
      </w:tr>
      <w:tr w:rsidR="00190BD3" w14:paraId="087386C0" w14:textId="77777777" w:rsidTr="00961A3A">
        <w:trPr>
          <w:trHeight w:val="450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C4777" w14:textId="77777777" w:rsidR="00190BD3" w:rsidRDefault="00190BD3" w:rsidP="00B5500A">
            <w:pPr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教学</w:t>
            </w:r>
          </w:p>
          <w:p w14:paraId="4D4E7F9D" w14:textId="77777777" w:rsidR="00190BD3" w:rsidRDefault="00190BD3" w:rsidP="00B5500A">
            <w:pPr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设计</w:t>
            </w:r>
          </w:p>
          <w:p w14:paraId="57828CA4" w14:textId="77777777" w:rsidR="00190BD3" w:rsidRDefault="00190BD3" w:rsidP="00B5500A">
            <w:pPr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方案</w:t>
            </w:r>
          </w:p>
          <w:p w14:paraId="465A4AEA" w14:textId="77777777" w:rsidR="00190BD3" w:rsidRDefault="00190BD3" w:rsidP="00B5500A">
            <w:pPr>
              <w:spacing w:line="30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20分</w:t>
            </w:r>
          </w:p>
        </w:tc>
        <w:tc>
          <w:tcPr>
            <w:tcW w:w="7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DCF6" w14:textId="77777777" w:rsidR="00190BD3" w:rsidRDefault="00190BD3" w:rsidP="00B5500A">
            <w:pPr>
              <w:spacing w:line="30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符合教学大纲，内容充实，反映学科前沿。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76B3" w14:textId="77777777" w:rsidR="00190BD3" w:rsidRDefault="00190BD3" w:rsidP="00B5500A">
            <w:pPr>
              <w:spacing w:line="30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190BD3" w14:paraId="31B9BAA5" w14:textId="77777777" w:rsidTr="00961A3A">
        <w:trPr>
          <w:trHeight w:val="45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51F6F" w14:textId="77777777" w:rsidR="00190BD3" w:rsidRDefault="00190BD3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BB32" w14:textId="77777777" w:rsidR="00190BD3" w:rsidRDefault="00190BD3" w:rsidP="00B5500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教学目标明确、思路清晰。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26C8" w14:textId="77777777" w:rsidR="00190BD3" w:rsidRDefault="00190BD3" w:rsidP="00B5500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190BD3" w14:paraId="29190B3D" w14:textId="77777777" w:rsidTr="00961A3A">
        <w:trPr>
          <w:trHeight w:val="45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A2CAD" w14:textId="77777777" w:rsidR="00190BD3" w:rsidRDefault="00190BD3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AF6D" w14:textId="77777777" w:rsidR="00190BD3" w:rsidRDefault="00190BD3" w:rsidP="00B5500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准确把握课程的重点和难点，针对性强。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ECD9" w14:textId="77777777" w:rsidR="00190BD3" w:rsidRDefault="00190BD3" w:rsidP="00B5500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</w:tr>
      <w:tr w:rsidR="00190BD3" w14:paraId="3DA0FB1B" w14:textId="77777777" w:rsidTr="00961A3A">
        <w:trPr>
          <w:trHeight w:val="45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0E4CC" w14:textId="77777777" w:rsidR="00190BD3" w:rsidRDefault="00190BD3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4472" w14:textId="77777777" w:rsidR="00190BD3" w:rsidRDefault="00190BD3" w:rsidP="00B5500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教学进程组织合理，方法手段运用恰当有效。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9731" w14:textId="77777777" w:rsidR="00190BD3" w:rsidRDefault="00190BD3" w:rsidP="00B5500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190BD3" w14:paraId="7460C064" w14:textId="77777777" w:rsidTr="00961A3A">
        <w:trPr>
          <w:trHeight w:val="45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E1F83" w14:textId="77777777" w:rsidR="00190BD3" w:rsidRDefault="00190BD3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C339" w14:textId="77777777" w:rsidR="00190BD3" w:rsidRDefault="00190BD3" w:rsidP="00B5500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文字表达准确、简洁，阐述清楚。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4B5A" w14:textId="77777777" w:rsidR="00190BD3" w:rsidRDefault="00190BD3" w:rsidP="00B5500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190BD3" w14:paraId="0DEC73B5" w14:textId="77777777" w:rsidTr="00961A3A">
        <w:trPr>
          <w:trHeight w:val="45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B08B" w14:textId="77777777" w:rsidR="00190BD3" w:rsidRDefault="00190BD3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93D9" w14:textId="77777777" w:rsidR="00190BD3" w:rsidRDefault="00DF4673" w:rsidP="00DF4673">
            <w:pPr>
              <w:spacing w:line="300" w:lineRule="auto"/>
              <w:rPr>
                <w:rFonts w:ascii="宋体" w:hAnsi="宋体"/>
                <w:kern w:val="0"/>
                <w:sz w:val="24"/>
              </w:rPr>
            </w:pPr>
            <w:r w:rsidRPr="00DF4673">
              <w:rPr>
                <w:rFonts w:ascii="宋体" w:hAnsi="宋体" w:hint="eastAsia"/>
                <w:kern w:val="0"/>
                <w:sz w:val="24"/>
              </w:rPr>
              <w:t>准确理解和把握</w:t>
            </w:r>
            <w:proofErr w:type="gramStart"/>
            <w:r w:rsidRPr="00DF4673">
              <w:rPr>
                <w:rFonts w:ascii="宋体" w:hAnsi="宋体" w:hint="eastAsia"/>
                <w:kern w:val="0"/>
                <w:sz w:val="24"/>
              </w:rPr>
              <w:t>课程思政建设</w:t>
            </w:r>
            <w:proofErr w:type="gramEnd"/>
            <w:r w:rsidRPr="00DF4673">
              <w:rPr>
                <w:rFonts w:ascii="宋体" w:hAnsi="宋体" w:hint="eastAsia"/>
                <w:kern w:val="0"/>
                <w:sz w:val="24"/>
              </w:rPr>
              <w:t>的目标要求和内容重点，</w:t>
            </w:r>
            <w:r w:rsidRPr="00190BD3">
              <w:rPr>
                <w:rFonts w:ascii="宋体" w:hAnsi="宋体" w:hint="eastAsia"/>
                <w:kern w:val="0"/>
                <w:sz w:val="24"/>
              </w:rPr>
              <w:t>深入挖掘和提炼课程所含的</w:t>
            </w:r>
            <w:r>
              <w:rPr>
                <w:rFonts w:ascii="宋体" w:hAnsi="宋体" w:hint="eastAsia"/>
                <w:kern w:val="0"/>
                <w:sz w:val="24"/>
              </w:rPr>
              <w:t>德育</w:t>
            </w:r>
            <w:r w:rsidRPr="00190BD3">
              <w:rPr>
                <w:rFonts w:ascii="宋体" w:hAnsi="宋体" w:hint="eastAsia"/>
                <w:kern w:val="0"/>
                <w:sz w:val="24"/>
              </w:rPr>
              <w:t>元素，</w:t>
            </w:r>
            <w:r>
              <w:rPr>
                <w:rFonts w:ascii="宋体" w:hAnsi="宋体" w:hint="eastAsia"/>
                <w:kern w:val="0"/>
                <w:sz w:val="24"/>
              </w:rPr>
              <w:t>切实</w:t>
            </w:r>
            <w:r w:rsidRPr="00190BD3">
              <w:rPr>
                <w:rFonts w:ascii="宋体" w:hAnsi="宋体" w:hint="eastAsia"/>
                <w:kern w:val="0"/>
                <w:sz w:val="24"/>
              </w:rPr>
              <w:t>融入课堂教学全过程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AD06" w14:textId="77777777" w:rsidR="00190BD3" w:rsidRDefault="00190BD3" w:rsidP="00B5500A">
            <w:pPr>
              <w:spacing w:line="30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</w:tr>
      <w:tr w:rsidR="00190BD3" w14:paraId="39FC111F" w14:textId="77777777" w:rsidTr="008518F7">
        <w:trPr>
          <w:trHeight w:val="477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A6E5" w14:textId="77777777" w:rsidR="00190BD3" w:rsidRDefault="00190BD3" w:rsidP="00B5500A">
            <w:pPr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课堂</w:t>
            </w:r>
          </w:p>
          <w:p w14:paraId="30526540" w14:textId="77777777" w:rsidR="00190BD3" w:rsidRDefault="00190BD3" w:rsidP="00B5500A">
            <w:pPr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教学</w:t>
            </w:r>
          </w:p>
          <w:p w14:paraId="64031BB8" w14:textId="77777777" w:rsidR="00190BD3" w:rsidRDefault="00190BD3" w:rsidP="00B5500A">
            <w:pPr>
              <w:spacing w:line="30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80分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B4905" w14:textId="77777777" w:rsidR="00190BD3" w:rsidRDefault="00190BD3" w:rsidP="00B5500A">
            <w:pPr>
              <w:spacing w:line="30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</w:t>
            </w:r>
          </w:p>
          <w:p w14:paraId="713D2339" w14:textId="77777777" w:rsidR="00190BD3" w:rsidRDefault="00190BD3" w:rsidP="00B5500A">
            <w:pPr>
              <w:spacing w:line="30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内容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3CD0" w14:textId="77777777" w:rsidR="00190BD3" w:rsidRDefault="00190BD3" w:rsidP="00B5500A">
            <w:pPr>
              <w:spacing w:line="30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理论联系实际，符合学生的特点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E22F" w14:textId="77777777" w:rsidR="00190BD3" w:rsidRDefault="00190BD3" w:rsidP="00B5500A">
            <w:pPr>
              <w:spacing w:line="30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</w:tr>
      <w:tr w:rsidR="00190BD3" w14:paraId="00F84DE8" w14:textId="77777777" w:rsidTr="008518F7">
        <w:trPr>
          <w:trHeight w:val="3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A942" w14:textId="77777777" w:rsidR="00190BD3" w:rsidRDefault="00190BD3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EF808" w14:textId="77777777" w:rsidR="00190BD3" w:rsidRDefault="00190BD3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2772" w14:textId="77777777" w:rsidR="00190BD3" w:rsidRDefault="00190BD3" w:rsidP="00B5500A">
            <w:pPr>
              <w:spacing w:line="300" w:lineRule="auto"/>
              <w:rPr>
                <w:spacing w:val="-6"/>
              </w:rPr>
            </w:pPr>
            <w:r>
              <w:rPr>
                <w:rFonts w:ascii="宋体" w:hAnsi="宋体" w:hint="eastAsia"/>
                <w:spacing w:val="-6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0067" w14:textId="77777777" w:rsidR="00190BD3" w:rsidRDefault="00190BD3" w:rsidP="00B5500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</w:tr>
      <w:tr w:rsidR="00190BD3" w14:paraId="16B9BC94" w14:textId="77777777" w:rsidTr="008518F7">
        <w:trPr>
          <w:trHeight w:val="4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72A1" w14:textId="77777777" w:rsidR="00190BD3" w:rsidRDefault="00190BD3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70EB" w14:textId="77777777" w:rsidR="00190BD3" w:rsidRDefault="00190BD3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B1ED" w14:textId="77777777" w:rsidR="00190BD3" w:rsidRDefault="00190BD3" w:rsidP="00B5500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A0AB" w14:textId="77777777" w:rsidR="00190BD3" w:rsidRDefault="00190BD3" w:rsidP="00B5500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190BD3" w14:paraId="66474E69" w14:textId="77777777" w:rsidTr="008518F7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484A" w14:textId="77777777" w:rsidR="00190BD3" w:rsidRDefault="00190BD3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62682" w14:textId="77777777" w:rsidR="00190BD3" w:rsidRDefault="00190BD3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2B29" w14:textId="77777777" w:rsidR="00190BD3" w:rsidRDefault="00190BD3" w:rsidP="00B5500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86E2" w14:textId="77777777" w:rsidR="00190BD3" w:rsidRDefault="00DF4673" w:rsidP="00B5500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</w:tr>
      <w:tr w:rsidR="00190BD3" w14:paraId="29B2407F" w14:textId="77777777" w:rsidTr="008518F7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08D4" w14:textId="77777777" w:rsidR="00190BD3" w:rsidRDefault="00190BD3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A26D" w14:textId="77777777" w:rsidR="00190BD3" w:rsidRDefault="00190BD3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21A3" w14:textId="77777777" w:rsidR="00190BD3" w:rsidRDefault="00190BD3" w:rsidP="00190BD3">
            <w:pPr>
              <w:spacing w:line="300" w:lineRule="auto"/>
              <w:rPr>
                <w:rFonts w:ascii="宋体" w:hAnsi="宋体"/>
                <w:spacing w:val="-16"/>
                <w:kern w:val="0"/>
                <w:sz w:val="24"/>
              </w:rPr>
            </w:pPr>
            <w:r w:rsidRPr="00190BD3">
              <w:rPr>
                <w:rFonts w:ascii="宋体" w:hAnsi="宋体" w:hint="eastAsia"/>
                <w:spacing w:val="-16"/>
                <w:kern w:val="0"/>
                <w:sz w:val="24"/>
              </w:rPr>
              <w:t>育人内容与专业知识技能教育内容有机融合，</w:t>
            </w:r>
            <w:r>
              <w:rPr>
                <w:rFonts w:ascii="宋体" w:hAnsi="宋体" w:hint="eastAsia"/>
                <w:spacing w:val="-16"/>
                <w:kern w:val="0"/>
                <w:sz w:val="24"/>
              </w:rPr>
              <w:t>合理安排</w:t>
            </w:r>
            <w:r w:rsidRPr="00190BD3">
              <w:rPr>
                <w:rFonts w:ascii="宋体" w:hAnsi="宋体" w:hint="eastAsia"/>
                <w:spacing w:val="-16"/>
                <w:kern w:val="0"/>
                <w:sz w:val="24"/>
              </w:rPr>
              <w:t>育人元素</w:t>
            </w:r>
            <w:r w:rsidR="00604B34">
              <w:rPr>
                <w:rFonts w:ascii="宋体" w:hAnsi="宋体" w:hint="eastAsia"/>
                <w:spacing w:val="-16"/>
                <w:kern w:val="0"/>
                <w:sz w:val="24"/>
              </w:rPr>
              <w:t>在</w:t>
            </w:r>
            <w:r w:rsidRPr="00190BD3">
              <w:rPr>
                <w:rFonts w:ascii="宋体" w:hAnsi="宋体" w:hint="eastAsia"/>
                <w:spacing w:val="-16"/>
                <w:kern w:val="0"/>
                <w:sz w:val="24"/>
              </w:rPr>
              <w:t>教学中的切入点和实施路径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5597" w14:textId="77777777" w:rsidR="00190BD3" w:rsidRPr="00190BD3" w:rsidRDefault="00DF4673" w:rsidP="00B5500A">
            <w:pPr>
              <w:spacing w:line="30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107F2A" w14:paraId="1DCC2490" w14:textId="77777777" w:rsidTr="00B5500A">
        <w:trPr>
          <w:trHeight w:val="4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1C48" w14:textId="77777777" w:rsidR="00107F2A" w:rsidRDefault="00107F2A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CF52" w14:textId="77777777" w:rsidR="00107F2A" w:rsidRDefault="00107F2A" w:rsidP="00B5500A">
            <w:pPr>
              <w:spacing w:line="30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</w:t>
            </w:r>
          </w:p>
          <w:p w14:paraId="3CCC5C79" w14:textId="77777777" w:rsidR="00107F2A" w:rsidRPr="000A0BAA" w:rsidRDefault="00107F2A" w:rsidP="00B5500A">
            <w:pPr>
              <w:spacing w:line="30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组织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6614" w14:textId="77777777" w:rsidR="00107F2A" w:rsidRDefault="00107F2A" w:rsidP="00B5500A">
            <w:pPr>
              <w:spacing w:line="300" w:lineRule="auto"/>
              <w:rPr>
                <w:spacing w:val="-4"/>
              </w:rPr>
            </w:pPr>
            <w:r>
              <w:rPr>
                <w:rFonts w:ascii="宋体" w:hAnsi="宋体" w:hint="eastAsia"/>
                <w:spacing w:val="-4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B1C1" w14:textId="77777777" w:rsidR="00107F2A" w:rsidRDefault="00107F2A" w:rsidP="00B5500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</w:tr>
      <w:tr w:rsidR="00107F2A" w14:paraId="1CEC1C10" w14:textId="77777777" w:rsidTr="00B5500A">
        <w:trPr>
          <w:trHeight w:val="4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6DEC" w14:textId="77777777" w:rsidR="00107F2A" w:rsidRDefault="00107F2A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C6C3" w14:textId="77777777" w:rsidR="00107F2A" w:rsidRDefault="00107F2A" w:rsidP="00B5500A">
            <w:pPr>
              <w:widowControl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DA03" w14:textId="77777777" w:rsidR="00107F2A" w:rsidRDefault="00107F2A" w:rsidP="00B5500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A79D" w14:textId="77777777" w:rsidR="00107F2A" w:rsidRDefault="00107F2A" w:rsidP="00B5500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</w:tr>
      <w:tr w:rsidR="00107F2A" w14:paraId="0523E72D" w14:textId="77777777" w:rsidTr="00B5500A">
        <w:trPr>
          <w:trHeight w:val="4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461D" w14:textId="77777777" w:rsidR="00107F2A" w:rsidRDefault="00107F2A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9823" w14:textId="77777777" w:rsidR="00107F2A" w:rsidRDefault="00107F2A" w:rsidP="00B5500A">
            <w:pPr>
              <w:widowControl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22C5" w14:textId="77777777" w:rsidR="00107F2A" w:rsidRDefault="00107F2A" w:rsidP="00B5500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D847" w14:textId="77777777" w:rsidR="00107F2A" w:rsidRDefault="00107F2A" w:rsidP="00B5500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107F2A" w14:paraId="090CE30B" w14:textId="77777777" w:rsidTr="00B5500A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527C" w14:textId="77777777" w:rsidR="00107F2A" w:rsidRDefault="00107F2A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2E2C" w14:textId="77777777" w:rsidR="00107F2A" w:rsidRDefault="00107F2A" w:rsidP="00B5500A">
            <w:pPr>
              <w:widowControl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20A2" w14:textId="77777777" w:rsidR="00107F2A" w:rsidRDefault="00107F2A" w:rsidP="00B5500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A7BE" w14:textId="77777777" w:rsidR="00107F2A" w:rsidRDefault="00107F2A" w:rsidP="00B5500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107F2A" w14:paraId="246B022B" w14:textId="77777777" w:rsidTr="00B5500A">
        <w:trPr>
          <w:trHeight w:val="9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C742" w14:textId="77777777" w:rsidR="00107F2A" w:rsidRDefault="00107F2A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FF0B" w14:textId="77777777" w:rsidR="00107F2A" w:rsidRDefault="00107F2A" w:rsidP="00B5500A">
            <w:pPr>
              <w:widowControl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EC84" w14:textId="77777777" w:rsidR="00107F2A" w:rsidRDefault="00107F2A" w:rsidP="00B5500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3B2C" w14:textId="77777777" w:rsidR="00107F2A" w:rsidRDefault="00107F2A" w:rsidP="00B5500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107F2A" w14:paraId="759F7195" w14:textId="77777777" w:rsidTr="00B5500A">
        <w:trPr>
          <w:trHeight w:val="5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F6C6" w14:textId="77777777" w:rsidR="00107F2A" w:rsidRDefault="00107F2A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EAE3" w14:textId="77777777" w:rsidR="00107F2A" w:rsidRDefault="00107F2A" w:rsidP="00B5500A">
            <w:pPr>
              <w:spacing w:line="30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语言</w:t>
            </w:r>
          </w:p>
          <w:p w14:paraId="7978E1F3" w14:textId="77777777" w:rsidR="00107F2A" w:rsidRPr="000A0BAA" w:rsidRDefault="00107F2A" w:rsidP="00B5500A">
            <w:pPr>
              <w:spacing w:line="300" w:lineRule="auto"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教态</w:t>
            </w:r>
            <w:proofErr w:type="gramEnd"/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1F2A" w14:textId="77777777" w:rsidR="00107F2A" w:rsidRDefault="00107F2A" w:rsidP="00B5500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59B6" w14:textId="77777777" w:rsidR="00107F2A" w:rsidRDefault="00107F2A" w:rsidP="00B5500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</w:tr>
      <w:tr w:rsidR="00107F2A" w14:paraId="5A70F162" w14:textId="77777777" w:rsidTr="00B5500A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5280" w14:textId="77777777" w:rsidR="00107F2A" w:rsidRDefault="00107F2A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A53C" w14:textId="77777777" w:rsidR="00107F2A" w:rsidRDefault="00107F2A" w:rsidP="00B5500A">
            <w:pPr>
              <w:widowControl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B323" w14:textId="77777777" w:rsidR="00107F2A" w:rsidRDefault="00107F2A" w:rsidP="00B5500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肢体语言运用合理、恰当，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教态自然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大方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F782" w14:textId="77777777" w:rsidR="00107F2A" w:rsidRDefault="00107F2A" w:rsidP="00B5500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107F2A" w14:paraId="3E0A68BC" w14:textId="77777777" w:rsidTr="00B5500A">
        <w:trPr>
          <w:trHeight w:val="4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29CF" w14:textId="77777777" w:rsidR="00107F2A" w:rsidRDefault="00107F2A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CD41" w14:textId="77777777" w:rsidR="00107F2A" w:rsidRDefault="00107F2A" w:rsidP="00B5500A">
            <w:pPr>
              <w:widowControl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1566" w14:textId="77777777" w:rsidR="00107F2A" w:rsidRDefault="00107F2A" w:rsidP="00B5500A">
            <w:pPr>
              <w:spacing w:line="300" w:lineRule="auto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教态仪表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自然得体，精神饱满，亲和力强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BB47" w14:textId="77777777" w:rsidR="00107F2A" w:rsidRDefault="00107F2A" w:rsidP="00B5500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107F2A" w14:paraId="3B0E3C09" w14:textId="77777777" w:rsidTr="00B5500A">
        <w:trPr>
          <w:trHeight w:val="6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DB40" w14:textId="77777777" w:rsidR="00107F2A" w:rsidRDefault="00107F2A" w:rsidP="00B5500A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FC2" w14:textId="77777777" w:rsidR="00107F2A" w:rsidRDefault="00107F2A" w:rsidP="00B5500A">
            <w:pPr>
              <w:spacing w:line="30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</w:t>
            </w:r>
          </w:p>
          <w:p w14:paraId="2745A039" w14:textId="77777777" w:rsidR="00107F2A" w:rsidRPr="000A0BAA" w:rsidRDefault="00107F2A" w:rsidP="00B5500A">
            <w:pPr>
              <w:spacing w:line="30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特色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6DC5" w14:textId="77777777" w:rsidR="00107F2A" w:rsidRDefault="00107F2A" w:rsidP="00B5500A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E7D9" w14:textId="77777777" w:rsidR="00107F2A" w:rsidRDefault="00107F2A" w:rsidP="00B5500A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</w:tr>
      <w:tr w:rsidR="00107F2A" w14:paraId="1786070F" w14:textId="77777777" w:rsidTr="00927EDE">
        <w:trPr>
          <w:trHeight w:val="942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F4B2" w14:textId="77777777" w:rsidR="00107F2A" w:rsidRDefault="00107F2A" w:rsidP="00B5500A">
            <w:pPr>
              <w:widowControl/>
              <w:spacing w:line="30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总分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18D2" w14:textId="77777777" w:rsidR="00107F2A" w:rsidRDefault="00107F2A" w:rsidP="00B5500A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100</w:t>
            </w:r>
          </w:p>
        </w:tc>
      </w:tr>
    </w:tbl>
    <w:p w14:paraId="0BC98AF7" w14:textId="77777777" w:rsidR="00A603AC" w:rsidRPr="00107F2A" w:rsidRDefault="00A603AC" w:rsidP="00E4309B">
      <w:pPr>
        <w:spacing w:beforeLines="50" w:before="156" w:line="300" w:lineRule="auto"/>
        <w:jc w:val="left"/>
      </w:pPr>
    </w:p>
    <w:sectPr w:rsidR="00A603AC" w:rsidRPr="00107F2A" w:rsidSect="0028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7B32E" w14:textId="77777777" w:rsidR="00E9087F" w:rsidRDefault="00E9087F" w:rsidP="00107F2A">
      <w:r>
        <w:separator/>
      </w:r>
    </w:p>
  </w:endnote>
  <w:endnote w:type="continuationSeparator" w:id="0">
    <w:p w14:paraId="59C769EA" w14:textId="77777777" w:rsidR="00E9087F" w:rsidRDefault="00E9087F" w:rsidP="0010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A701A" w14:textId="77777777" w:rsidR="00E9087F" w:rsidRDefault="00E9087F" w:rsidP="00107F2A">
      <w:r>
        <w:separator/>
      </w:r>
    </w:p>
  </w:footnote>
  <w:footnote w:type="continuationSeparator" w:id="0">
    <w:p w14:paraId="0657A636" w14:textId="77777777" w:rsidR="00E9087F" w:rsidRDefault="00E9087F" w:rsidP="00107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F2A"/>
    <w:rsid w:val="00107F2A"/>
    <w:rsid w:val="00190BD3"/>
    <w:rsid w:val="00280C57"/>
    <w:rsid w:val="004970E8"/>
    <w:rsid w:val="00604B34"/>
    <w:rsid w:val="007B366D"/>
    <w:rsid w:val="007D0373"/>
    <w:rsid w:val="00927EDE"/>
    <w:rsid w:val="00A603AC"/>
    <w:rsid w:val="00DF4673"/>
    <w:rsid w:val="00E4309B"/>
    <w:rsid w:val="00E9087F"/>
    <w:rsid w:val="00F2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59D1C"/>
  <w15:docId w15:val="{C4B6D14E-6D12-4CF3-9CEE-CF613C0B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F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7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07F2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07F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07F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564</Characters>
  <Application>Microsoft Office Word</Application>
  <DocSecurity>0</DocSecurity>
  <Lines>4</Lines>
  <Paragraphs>1</Paragraphs>
  <ScaleCrop>false</ScaleCrop>
  <Company>Sky123.Org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OWW</cp:lastModifiedBy>
  <cp:revision>11</cp:revision>
  <dcterms:created xsi:type="dcterms:W3CDTF">2018-05-15T02:10:00Z</dcterms:created>
  <dcterms:modified xsi:type="dcterms:W3CDTF">2021-10-26T01:12:00Z</dcterms:modified>
</cp:coreProperties>
</file>