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A3" w:rsidRPr="00367D07" w:rsidRDefault="00DB35A3" w:rsidP="00DB35A3">
      <w:pPr>
        <w:spacing w:line="32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367D07">
        <w:rPr>
          <w:rFonts w:ascii="方正小标宋简体" w:eastAsia="方正小标宋简体" w:hint="eastAsia"/>
          <w:color w:val="000000"/>
          <w:sz w:val="32"/>
          <w:szCs w:val="32"/>
        </w:rPr>
        <w:t>湖</w:t>
      </w:r>
      <w:r w:rsidRPr="00367D07">
        <w:rPr>
          <w:rFonts w:ascii="方正小标宋简体" w:eastAsia="方正小标宋简体" w:hint="eastAsia"/>
          <w:sz w:val="32"/>
          <w:szCs w:val="32"/>
        </w:rPr>
        <w:t>州师范学院人文社科权威和一级出版社目录（2017版</w:t>
      </w:r>
      <w:bookmarkStart w:id="0" w:name="_GoBack"/>
      <w:bookmarkEnd w:id="0"/>
      <w:r w:rsidRPr="00367D07">
        <w:rPr>
          <w:rFonts w:ascii="方正小标宋简体" w:eastAsia="方正小标宋简体" w:hint="eastAsia"/>
          <w:sz w:val="32"/>
          <w:szCs w:val="32"/>
        </w:rPr>
        <w:t>）</w:t>
      </w:r>
    </w:p>
    <w:tbl>
      <w:tblPr>
        <w:tblpPr w:leftFromText="180" w:rightFromText="180" w:vertAnchor="page" w:horzAnchor="margin" w:tblpX="108" w:tblpY="2230"/>
        <w:tblW w:w="0" w:type="auto"/>
        <w:tblLayout w:type="fixed"/>
        <w:tblLook w:val="0000" w:firstRow="0" w:lastRow="0" w:firstColumn="0" w:lastColumn="0" w:noHBand="0" w:noVBand="0"/>
      </w:tblPr>
      <w:tblGrid>
        <w:gridCol w:w="894"/>
        <w:gridCol w:w="3325"/>
        <w:gridCol w:w="992"/>
        <w:gridCol w:w="3828"/>
      </w:tblGrid>
      <w:tr w:rsidR="00DB35A3" w:rsidRPr="00367D07" w:rsidTr="008E1929">
        <w:trPr>
          <w:trHeight w:val="49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67D07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67D07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出版社名称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67D07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67D07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出版社名称</w:t>
            </w:r>
          </w:p>
        </w:tc>
      </w:tr>
      <w:tr w:rsidR="00DB35A3" w:rsidRPr="00367D07" w:rsidTr="008E1929">
        <w:trPr>
          <w:trHeight w:val="57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商务</w:t>
            </w: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印书馆*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海洋出版社</w:t>
            </w:r>
          </w:p>
        </w:tc>
      </w:tr>
      <w:tr w:rsidR="00DB35A3" w:rsidRPr="00367D07" w:rsidTr="008E1929">
        <w:trPr>
          <w:trHeight w:val="5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中华书局*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人民音乐出版社</w:t>
            </w:r>
          </w:p>
        </w:tc>
      </w:tr>
      <w:tr w:rsidR="00DB35A3" w:rsidRPr="00367D07" w:rsidTr="008E1929">
        <w:trPr>
          <w:trHeight w:val="56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人民出版社*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中国环境科学出版社</w:t>
            </w:r>
          </w:p>
        </w:tc>
      </w:tr>
      <w:tr w:rsidR="00DB35A3" w:rsidRPr="00367D07" w:rsidTr="008E1929">
        <w:trPr>
          <w:trHeight w:val="59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三联书店*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原子能出版社</w:t>
            </w:r>
          </w:p>
        </w:tc>
      </w:tr>
      <w:tr w:rsidR="00DB35A3" w:rsidRPr="00367D07" w:rsidTr="008E1929">
        <w:trPr>
          <w:trHeight w:val="6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中国社会科学出版社*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外国文学出版社</w:t>
            </w:r>
          </w:p>
        </w:tc>
      </w:tr>
      <w:tr w:rsidR="00DB35A3" w:rsidRPr="00367D07" w:rsidTr="008E1929">
        <w:trPr>
          <w:trHeight w:val="66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科学出版社*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中国人民大学出版社</w:t>
            </w:r>
          </w:p>
        </w:tc>
      </w:tr>
      <w:tr w:rsidR="00DB35A3" w:rsidRPr="00367D07" w:rsidTr="008E1929">
        <w:trPr>
          <w:trHeight w:val="51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高等教育出版社*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外文出版社</w:t>
            </w:r>
          </w:p>
        </w:tc>
      </w:tr>
      <w:tr w:rsidR="00DB35A3" w:rsidRPr="00367D07" w:rsidTr="008E1929">
        <w:trPr>
          <w:trHeight w:val="49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由国家社科基金后期资助指定的出版社*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中国农业出版社</w:t>
            </w:r>
          </w:p>
        </w:tc>
      </w:tr>
      <w:tr w:rsidR="00DB35A3" w:rsidRPr="00367D07" w:rsidTr="008E1929">
        <w:trPr>
          <w:trHeight w:val="47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北京大学出版社*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机械工业出版社</w:t>
            </w:r>
          </w:p>
        </w:tc>
      </w:tr>
      <w:tr w:rsidR="00DB35A3" w:rsidRPr="00367D07" w:rsidTr="008E1929">
        <w:trPr>
          <w:trHeight w:val="57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清华大学出版社*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人民邮电出版社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复旦大学出版社*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石油工业出版社</w:t>
            </w:r>
          </w:p>
        </w:tc>
      </w:tr>
      <w:tr w:rsidR="00DB35A3" w:rsidRPr="00367D07" w:rsidTr="008E1929">
        <w:trPr>
          <w:trHeight w:val="566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浙江大学出版社*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中国轻工业出版社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作家出版社*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中国建筑工业出版社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人民文学出版社*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中国水利水电出版社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人民教育出版社*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地质出版社</w:t>
            </w:r>
          </w:p>
        </w:tc>
      </w:tr>
      <w:tr w:rsidR="00DB35A3" w:rsidRPr="00367D07" w:rsidTr="008E1929">
        <w:trPr>
          <w:trHeight w:val="58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经济科学出版社*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冶金工业出版社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人民卫生出版社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人民体育出版社</w:t>
            </w:r>
          </w:p>
        </w:tc>
      </w:tr>
      <w:tr w:rsidR="00DB35A3" w:rsidRPr="00367D07" w:rsidTr="008E1929">
        <w:trPr>
          <w:trHeight w:val="44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国防工业出版社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中国时代经济出版社(原名:中国审计出版社)</w:t>
            </w:r>
          </w:p>
        </w:tc>
      </w:tr>
      <w:tr w:rsidR="00DB35A3" w:rsidRPr="00367D07" w:rsidTr="008E1929">
        <w:trPr>
          <w:trHeight w:val="55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中国电力出版社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军事科学出版社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中国大百科全书出版社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宇航出版社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气象出版社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上海交通大学出版社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航空工业出版社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人民美术出版社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中国计量出版社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法律出版社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地震出版社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兵器工业出版社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中国文学出版社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上海古籍出版社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湖南师范大学出版社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上海译林出版社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中国人民大学出版社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上海教育出版社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国家图书馆出版社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外语教学与研究出版社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上海音乐学院出版社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陕西师范大学出版社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北京师范大学出版社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华东师范大学出版社</w:t>
            </w:r>
          </w:p>
        </w:tc>
      </w:tr>
      <w:tr w:rsidR="00DB35A3" w:rsidRPr="00367D07" w:rsidTr="008E1929">
        <w:trPr>
          <w:trHeight w:val="7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中国财政经济出版社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教育科学出版社</w:t>
            </w:r>
          </w:p>
        </w:tc>
      </w:tr>
      <w:tr w:rsidR="00DB35A3" w:rsidRPr="00367D07" w:rsidTr="008E1929">
        <w:trPr>
          <w:trHeight w:val="54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A3" w:rsidRPr="00367D07" w:rsidRDefault="00DB35A3" w:rsidP="008E1929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67D0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电子工业出版社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3" w:rsidRPr="00367D07" w:rsidRDefault="00DB35A3" w:rsidP="008E1929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DB35A3" w:rsidRDefault="00DB35A3" w:rsidP="00DB35A3">
      <w:pPr>
        <w:ind w:firstLineChars="100" w:firstLine="240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注：标*号为权威出版社；其它为一级出版社。</w:t>
      </w:r>
    </w:p>
    <w:p w:rsidR="002A27E9" w:rsidRPr="00DB35A3" w:rsidRDefault="00DB35A3"/>
    <w:sectPr w:rsidR="002A27E9" w:rsidRPr="00DB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A3"/>
    <w:rsid w:val="002401AD"/>
    <w:rsid w:val="009D6DD7"/>
    <w:rsid w:val="00D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7E0CA-E240-42E5-A326-2729B6BF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492</Characters>
  <Application>Microsoft Office Word</Application>
  <DocSecurity>0</DocSecurity>
  <Lines>13</Lines>
  <Paragraphs>7</Paragraphs>
  <ScaleCrop>false</ScaleCrop>
  <Company>HP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x'y'j</dc:creator>
  <cp:keywords/>
  <dc:description/>
  <cp:lastModifiedBy>x'y'j</cp:lastModifiedBy>
  <cp:revision>1</cp:revision>
  <dcterms:created xsi:type="dcterms:W3CDTF">2021-12-14T08:19:00Z</dcterms:created>
  <dcterms:modified xsi:type="dcterms:W3CDTF">2021-12-14T08:19:00Z</dcterms:modified>
</cp:coreProperties>
</file>